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 xml:space="preserve">Na podlagi </w:t>
      </w:r>
      <w:r>
        <w:rPr>
          <w:szCs w:val="24"/>
        </w:rPr>
        <w:t>138. člena</w:t>
      </w:r>
      <w:r w:rsidRPr="00CA1110">
        <w:rPr>
          <w:szCs w:val="24"/>
        </w:rPr>
        <w:t xml:space="preserve"> Zakona o urejanju prostora (Uradni list RS, št. </w:t>
      </w:r>
      <w:hyperlink r:id="rId8" w:tgtFrame="_blank" w:tooltip="Zakon o urejanju prostora (ZUreP-3)" w:history="1">
        <w:r w:rsidRPr="00CA1110">
          <w:rPr>
            <w:szCs w:val="24"/>
          </w:rPr>
          <w:t>199/21</w:t>
        </w:r>
      </w:hyperlink>
      <w:r w:rsidRPr="00CA1110">
        <w:rPr>
          <w:szCs w:val="24"/>
        </w:rPr>
        <w:t>) ter 14. člena Statuta Občine Šmartno pri L</w:t>
      </w:r>
      <w:r w:rsidR="001C604B">
        <w:rPr>
          <w:szCs w:val="24"/>
        </w:rPr>
        <w:t>itiji (Uradni list RS, št. 70/</w:t>
      </w:r>
      <w:r w:rsidRPr="00CA1110">
        <w:rPr>
          <w:szCs w:val="24"/>
        </w:rPr>
        <w:t xml:space="preserve">18) je Občinski svet Občine Šmartno pri Litiji na </w:t>
      </w:r>
      <w:r>
        <w:rPr>
          <w:szCs w:val="24"/>
        </w:rPr>
        <w:t>8. redni</w:t>
      </w:r>
      <w:r w:rsidRPr="00CA1110">
        <w:rPr>
          <w:szCs w:val="24"/>
        </w:rPr>
        <w:t xml:space="preserve"> seji dne </w:t>
      </w:r>
      <w:r>
        <w:rPr>
          <w:szCs w:val="24"/>
        </w:rPr>
        <w:t xml:space="preserve">11. 12. 2023 </w:t>
      </w:r>
      <w:r w:rsidRPr="00CA1110">
        <w:rPr>
          <w:szCs w:val="24"/>
        </w:rPr>
        <w:t xml:space="preserve">sprejel </w:t>
      </w: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ind w:left="-5"/>
        <w:jc w:val="center"/>
        <w:rPr>
          <w:szCs w:val="24"/>
        </w:rPr>
      </w:pPr>
      <w:r w:rsidRPr="00CA1110">
        <w:rPr>
          <w:szCs w:val="24"/>
        </w:rPr>
        <w:t>SKLEP</w:t>
      </w:r>
    </w:p>
    <w:p w:rsidR="00AA0C2D" w:rsidRPr="00CA1110" w:rsidRDefault="00AA0C2D" w:rsidP="00AA0C2D">
      <w:pPr>
        <w:ind w:left="-5"/>
        <w:jc w:val="center"/>
        <w:rPr>
          <w:szCs w:val="24"/>
        </w:rPr>
      </w:pPr>
      <w:r w:rsidRPr="00CA1110">
        <w:rPr>
          <w:szCs w:val="24"/>
        </w:rPr>
        <w:t xml:space="preserve">o lokacijski preveritvi v enoti urejanja prostora </w:t>
      </w:r>
      <w:r>
        <w:rPr>
          <w:szCs w:val="24"/>
        </w:rPr>
        <w:t>VT-87</w:t>
      </w:r>
    </w:p>
    <w:p w:rsidR="00AA0C2D" w:rsidRPr="00CA1110" w:rsidRDefault="00AA0C2D" w:rsidP="00AA0C2D">
      <w:pPr>
        <w:ind w:left="-5"/>
        <w:jc w:val="center"/>
        <w:rPr>
          <w:szCs w:val="24"/>
        </w:rPr>
      </w:pPr>
    </w:p>
    <w:p w:rsidR="00AA0C2D" w:rsidRPr="00CA1110" w:rsidRDefault="00AA0C2D" w:rsidP="00AA0C2D">
      <w:pPr>
        <w:ind w:left="-5"/>
        <w:jc w:val="center"/>
        <w:rPr>
          <w:szCs w:val="24"/>
        </w:rPr>
      </w:pPr>
    </w:p>
    <w:p w:rsidR="00AA0C2D" w:rsidRPr="00CA1110" w:rsidRDefault="00AA0C2D" w:rsidP="00AA0C2D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 xml:space="preserve">S tem sklepom se potrdi lokacijska preveritev, ki se nanaša </w:t>
      </w:r>
      <w:r>
        <w:rPr>
          <w:szCs w:val="24"/>
        </w:rPr>
        <w:t xml:space="preserve">na </w:t>
      </w:r>
      <w:r w:rsidRPr="00CA1110">
        <w:rPr>
          <w:szCs w:val="24"/>
        </w:rPr>
        <w:t>zemljišč</w:t>
      </w:r>
      <w:r>
        <w:rPr>
          <w:szCs w:val="24"/>
        </w:rPr>
        <w:t>e</w:t>
      </w:r>
      <w:r w:rsidRPr="00CA1110">
        <w:rPr>
          <w:szCs w:val="24"/>
        </w:rPr>
        <w:t xml:space="preserve"> par. št. </w:t>
      </w:r>
      <w:r>
        <w:rPr>
          <w:szCs w:val="24"/>
        </w:rPr>
        <w:t>1286-del k. o. Vintarjevec (1849</w:t>
      </w:r>
      <w:r w:rsidRPr="00CA1110">
        <w:rPr>
          <w:szCs w:val="24"/>
        </w:rPr>
        <w:t>).</w:t>
      </w: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>Na zemljišču iz 1. člena tega sklepa se omogoči širitev obsega obstoječega stavbnega zemljišča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>p</w:t>
      </w:r>
      <w:r>
        <w:rPr>
          <w:szCs w:val="24"/>
        </w:rPr>
        <w:t>osamične poselitve v skladu s 13</w:t>
      </w:r>
      <w:r w:rsidRPr="00CA1110">
        <w:rPr>
          <w:szCs w:val="24"/>
        </w:rPr>
        <w:t>8. členom</w:t>
      </w:r>
      <w:r>
        <w:rPr>
          <w:szCs w:val="24"/>
        </w:rPr>
        <w:t xml:space="preserve"> ZUreP-3</w:t>
      </w:r>
      <w:r w:rsidRPr="00CA1110">
        <w:rPr>
          <w:szCs w:val="24"/>
        </w:rPr>
        <w:t xml:space="preserve">, PNRP z oznako A, katere izvorna velikost je </w:t>
      </w:r>
      <w:r>
        <w:rPr>
          <w:szCs w:val="24"/>
        </w:rPr>
        <w:t>2.676,04</w:t>
      </w:r>
      <w:r w:rsidRPr="00CA1110">
        <w:rPr>
          <w:szCs w:val="24"/>
        </w:rPr>
        <w:t xml:space="preserve"> m², se poveča za </w:t>
      </w:r>
      <w:r>
        <w:rPr>
          <w:szCs w:val="24"/>
        </w:rPr>
        <w:t>535,20</w:t>
      </w:r>
      <w:r w:rsidRPr="00CA1110">
        <w:rPr>
          <w:szCs w:val="24"/>
        </w:rPr>
        <w:t xml:space="preserve"> m², kar predstavlja </w:t>
      </w:r>
      <w:r>
        <w:rPr>
          <w:szCs w:val="24"/>
        </w:rPr>
        <w:t>20</w:t>
      </w:r>
      <w:r w:rsidRPr="00CA1110">
        <w:rPr>
          <w:szCs w:val="24"/>
        </w:rPr>
        <w:t xml:space="preserve"> % spremembe obsega izvornega območja za namen širitve ob</w:t>
      </w:r>
      <w:r>
        <w:rPr>
          <w:szCs w:val="24"/>
        </w:rPr>
        <w:t>stoječe dejavnosti v enoti VT-87</w:t>
      </w:r>
      <w:r w:rsidRPr="00CA1110">
        <w:rPr>
          <w:szCs w:val="24"/>
        </w:rPr>
        <w:t>.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>Sestavni del tega sklepa je grafični prikaz prilagojene in natančno določene oblike in velikosti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>območja stavbnega zemljišča.</w:t>
      </w:r>
    </w:p>
    <w:p w:rsidR="00AA0C2D" w:rsidRPr="00CA1110" w:rsidRDefault="00AA0C2D" w:rsidP="00AA0C2D">
      <w:pPr>
        <w:rPr>
          <w:szCs w:val="24"/>
        </w:rPr>
      </w:pP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 xml:space="preserve">Identifikacijska številka prostorskega akta v zbirki prostorskih aktov je ID </w:t>
      </w:r>
      <w:r>
        <w:rPr>
          <w:szCs w:val="24"/>
        </w:rPr>
        <w:t>3784</w:t>
      </w:r>
      <w:r w:rsidRPr="00CA1110">
        <w:rPr>
          <w:szCs w:val="24"/>
        </w:rPr>
        <w:t>.</w:t>
      </w: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pStyle w:val="Odstavekseznama"/>
        <w:numPr>
          <w:ilvl w:val="0"/>
          <w:numId w:val="38"/>
        </w:numPr>
        <w:jc w:val="center"/>
        <w:rPr>
          <w:rFonts w:ascii="Times New Roman" w:hAnsi="Times New Roman"/>
        </w:rPr>
      </w:pPr>
      <w:r w:rsidRPr="00CA1110">
        <w:rPr>
          <w:rFonts w:ascii="Times New Roman" w:hAnsi="Times New Roman"/>
        </w:rPr>
        <w:t>člen</w:t>
      </w: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 xml:space="preserve">Ta sklep začne veljati </w:t>
      </w:r>
      <w:r>
        <w:rPr>
          <w:szCs w:val="24"/>
        </w:rPr>
        <w:t>osmi</w:t>
      </w:r>
      <w:r w:rsidRPr="00CA1110">
        <w:rPr>
          <w:szCs w:val="24"/>
        </w:rPr>
        <w:t xml:space="preserve"> dan po objavi v Uradnem listu Republike Slovenije.</w:t>
      </w: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ind w:left="-5"/>
        <w:rPr>
          <w:szCs w:val="24"/>
        </w:rPr>
      </w:pPr>
      <w:r w:rsidRPr="00CA1110">
        <w:rPr>
          <w:szCs w:val="24"/>
        </w:rPr>
        <w:t xml:space="preserve">Številka: </w:t>
      </w:r>
      <w:r>
        <w:rPr>
          <w:szCs w:val="24"/>
        </w:rPr>
        <w:t>3503-33/2023</w:t>
      </w:r>
      <w:r w:rsidRPr="00CA1110">
        <w:rPr>
          <w:szCs w:val="24"/>
        </w:rPr>
        <w:t>-</w:t>
      </w:r>
    </w:p>
    <w:p w:rsidR="00AA0C2D" w:rsidRPr="00CA1110" w:rsidRDefault="001C604B" w:rsidP="00AA0C2D">
      <w:pPr>
        <w:ind w:left="-5"/>
        <w:rPr>
          <w:szCs w:val="24"/>
        </w:rPr>
      </w:pPr>
      <w:r>
        <w:rPr>
          <w:szCs w:val="24"/>
        </w:rPr>
        <w:t>Šmartno pri Litiji, dne 19</w:t>
      </w:r>
      <w:r w:rsidR="00AA0C2D">
        <w:rPr>
          <w:szCs w:val="24"/>
        </w:rPr>
        <w:t>. decembra 2023</w:t>
      </w: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ind w:left="-5"/>
        <w:rPr>
          <w:szCs w:val="24"/>
        </w:rPr>
      </w:pPr>
    </w:p>
    <w:p w:rsidR="00AA0C2D" w:rsidRPr="00CA1110" w:rsidRDefault="00AA0C2D" w:rsidP="00AA0C2D">
      <w:pPr>
        <w:ind w:left="4956"/>
        <w:rPr>
          <w:szCs w:val="24"/>
        </w:rPr>
      </w:pPr>
      <w:r w:rsidRPr="00CA1110">
        <w:rPr>
          <w:szCs w:val="24"/>
        </w:rPr>
        <w:t xml:space="preserve">OBČINA ŠMARTNO PRI LITIJI </w:t>
      </w:r>
    </w:p>
    <w:p w:rsidR="00AA0C2D" w:rsidRPr="00CA1110" w:rsidRDefault="00AA0C2D" w:rsidP="00AA0C2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155"/>
        </w:tabs>
        <w:ind w:left="-15"/>
        <w:jc w:val="left"/>
        <w:rPr>
          <w:szCs w:val="24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    Župan </w:t>
      </w:r>
    </w:p>
    <w:p w:rsidR="00AA0C2D" w:rsidRPr="00CA1110" w:rsidRDefault="00AA0C2D" w:rsidP="00AA0C2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61"/>
        </w:tabs>
        <w:ind w:left="-15"/>
        <w:jc w:val="left"/>
        <w:rPr>
          <w:szCs w:val="24"/>
        </w:rPr>
      </w:pPr>
      <w:r w:rsidRPr="00CA1110">
        <w:rPr>
          <w:szCs w:val="24"/>
        </w:rPr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</w:t>
      </w:r>
      <w:r w:rsidRPr="00CA1110">
        <w:rPr>
          <w:szCs w:val="24"/>
        </w:rPr>
        <w:tab/>
        <w:t xml:space="preserve">    </w:t>
      </w:r>
      <w:r>
        <w:rPr>
          <w:szCs w:val="24"/>
        </w:rPr>
        <w:t>Blaž Izlakar</w:t>
      </w:r>
      <w:r w:rsidRPr="00CA1110">
        <w:rPr>
          <w:rFonts w:eastAsia="Cambria"/>
          <w:b/>
          <w:szCs w:val="24"/>
        </w:rPr>
        <w:t xml:space="preserve"> </w:t>
      </w:r>
    </w:p>
    <w:p w:rsidR="009B3DBB" w:rsidRPr="00AA0C2D" w:rsidRDefault="009B3DBB" w:rsidP="00AA0C2D"/>
    <w:sectPr w:rsidR="009B3DBB" w:rsidRPr="00AA0C2D" w:rsidSect="00F453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10" w:rsidRDefault="007B1510">
      <w:r>
        <w:separator/>
      </w:r>
    </w:p>
  </w:endnote>
  <w:endnote w:type="continuationSeparator" w:id="0">
    <w:p w:rsidR="007B1510" w:rsidRDefault="007B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B4" w:rsidRDefault="006B6EB4">
    <w:pPr>
      <w:pStyle w:val="Noga"/>
    </w:pPr>
    <w:r>
      <w:rPr>
        <w:noProof/>
      </w:rPr>
      <w:drawing>
        <wp:inline distT="0" distB="0" distL="0" distR="0" wp14:anchorId="01CC2709" wp14:editId="01CC270A">
          <wp:extent cx="6065783" cy="723900"/>
          <wp:effectExtent l="19050" t="0" r="0" b="0"/>
          <wp:docPr id="6" name="Slika 4" descr="C:\Users\Andreja Leskovšek\AppData\Local\Microsoft\Windows\Temporary Internet Files\Content.Outlook\0B4PJVPX\Obcina Smartno glava z podatki O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eja Leskovšek\AppData\Local\Microsoft\Windows\Temporary Internet Files\Content.Outlook\0B4PJVPX\Obcina Smartno glava z podatki OK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783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10" w:rsidRDefault="007B1510">
      <w:r>
        <w:separator/>
      </w:r>
    </w:p>
  </w:footnote>
  <w:footnote w:type="continuationSeparator" w:id="0">
    <w:p w:rsidR="007B1510" w:rsidRDefault="007B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B4" w:rsidRDefault="006B6EB4">
    <w:pPr>
      <w:pStyle w:val="Glava"/>
    </w:pPr>
    <w:r>
      <w:object w:dxaOrig="18598" w:dyaOrig="6194" w14:anchorId="01CC2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50.75pt" o:ole="">
          <v:imagedata r:id="rId1" o:title=""/>
        </v:shape>
        <o:OLEObject Type="Embed" ProgID="MSPhotoEd.3" ShapeID="_x0000_i1025" DrawAspect="Content" ObjectID="_17645723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E0C4D"/>
    <w:multiLevelType w:val="hybridMultilevel"/>
    <w:tmpl w:val="5CA82C30"/>
    <w:lvl w:ilvl="0" w:tplc="BC603C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36881"/>
    <w:multiLevelType w:val="hybridMultilevel"/>
    <w:tmpl w:val="C8666CDE"/>
    <w:lvl w:ilvl="0" w:tplc="1746252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6F68"/>
    <w:multiLevelType w:val="hybridMultilevel"/>
    <w:tmpl w:val="55EE15D4"/>
    <w:lvl w:ilvl="0" w:tplc="AB30BB56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7A7A6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04CE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6C80A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639A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C248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0A8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04C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3ABB7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766D1"/>
    <w:multiLevelType w:val="hybridMultilevel"/>
    <w:tmpl w:val="E7AE9846"/>
    <w:lvl w:ilvl="0" w:tplc="62E0A658">
      <w:start w:val="12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168"/>
    <w:multiLevelType w:val="hybridMultilevel"/>
    <w:tmpl w:val="A64AD86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76F9"/>
    <w:multiLevelType w:val="hybridMultilevel"/>
    <w:tmpl w:val="4F8E6BAA"/>
    <w:lvl w:ilvl="0" w:tplc="54E43C08">
      <w:start w:val="1"/>
      <w:numFmt w:val="decimal"/>
      <w:lvlText w:val="%1."/>
      <w:lvlJc w:val="left"/>
      <w:pPr>
        <w:ind w:left="45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276" w:hanging="360"/>
      </w:pPr>
    </w:lvl>
    <w:lvl w:ilvl="2" w:tplc="0424001B" w:tentative="1">
      <w:start w:val="1"/>
      <w:numFmt w:val="lowerRoman"/>
      <w:lvlText w:val="%3."/>
      <w:lvlJc w:val="right"/>
      <w:pPr>
        <w:ind w:left="5996" w:hanging="180"/>
      </w:pPr>
    </w:lvl>
    <w:lvl w:ilvl="3" w:tplc="0424000F" w:tentative="1">
      <w:start w:val="1"/>
      <w:numFmt w:val="decimal"/>
      <w:lvlText w:val="%4."/>
      <w:lvlJc w:val="left"/>
      <w:pPr>
        <w:ind w:left="6716" w:hanging="360"/>
      </w:pPr>
    </w:lvl>
    <w:lvl w:ilvl="4" w:tplc="04240019" w:tentative="1">
      <w:start w:val="1"/>
      <w:numFmt w:val="lowerLetter"/>
      <w:lvlText w:val="%5."/>
      <w:lvlJc w:val="left"/>
      <w:pPr>
        <w:ind w:left="7436" w:hanging="360"/>
      </w:pPr>
    </w:lvl>
    <w:lvl w:ilvl="5" w:tplc="0424001B" w:tentative="1">
      <w:start w:val="1"/>
      <w:numFmt w:val="lowerRoman"/>
      <w:lvlText w:val="%6."/>
      <w:lvlJc w:val="right"/>
      <w:pPr>
        <w:ind w:left="8156" w:hanging="180"/>
      </w:pPr>
    </w:lvl>
    <w:lvl w:ilvl="6" w:tplc="0424000F" w:tentative="1">
      <w:start w:val="1"/>
      <w:numFmt w:val="decimal"/>
      <w:lvlText w:val="%7."/>
      <w:lvlJc w:val="left"/>
      <w:pPr>
        <w:ind w:left="8876" w:hanging="360"/>
      </w:pPr>
    </w:lvl>
    <w:lvl w:ilvl="7" w:tplc="04240019" w:tentative="1">
      <w:start w:val="1"/>
      <w:numFmt w:val="lowerLetter"/>
      <w:lvlText w:val="%8."/>
      <w:lvlJc w:val="left"/>
      <w:pPr>
        <w:ind w:left="9596" w:hanging="360"/>
      </w:pPr>
    </w:lvl>
    <w:lvl w:ilvl="8" w:tplc="0424001B" w:tentative="1">
      <w:start w:val="1"/>
      <w:numFmt w:val="lowerRoman"/>
      <w:lvlText w:val="%9."/>
      <w:lvlJc w:val="right"/>
      <w:pPr>
        <w:ind w:left="10316" w:hanging="180"/>
      </w:pPr>
    </w:lvl>
  </w:abstractNum>
  <w:abstractNum w:abstractNumId="6">
    <w:nsid w:val="1C812799"/>
    <w:multiLevelType w:val="hybridMultilevel"/>
    <w:tmpl w:val="A8A69676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B6B"/>
    <w:multiLevelType w:val="hybridMultilevel"/>
    <w:tmpl w:val="D054D7F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917DA"/>
    <w:multiLevelType w:val="hybridMultilevel"/>
    <w:tmpl w:val="621C49C6"/>
    <w:lvl w:ilvl="0" w:tplc="9EBE8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D5C46"/>
    <w:multiLevelType w:val="hybridMultilevel"/>
    <w:tmpl w:val="526E97E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0778"/>
    <w:multiLevelType w:val="hybridMultilevel"/>
    <w:tmpl w:val="51D60484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858CA"/>
    <w:multiLevelType w:val="hybridMultilevel"/>
    <w:tmpl w:val="5088DE0A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0D0F"/>
    <w:multiLevelType w:val="hybridMultilevel"/>
    <w:tmpl w:val="7702058A"/>
    <w:lvl w:ilvl="0" w:tplc="9AAA15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C72FB"/>
    <w:multiLevelType w:val="hybridMultilevel"/>
    <w:tmpl w:val="02B4020E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2A42F3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B6EA4"/>
    <w:multiLevelType w:val="hybridMultilevel"/>
    <w:tmpl w:val="92A2FABC"/>
    <w:lvl w:ilvl="0" w:tplc="2EE2F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51035"/>
    <w:multiLevelType w:val="hybridMultilevel"/>
    <w:tmpl w:val="C4384842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B11D8"/>
    <w:multiLevelType w:val="hybridMultilevel"/>
    <w:tmpl w:val="68B2F1D4"/>
    <w:lvl w:ilvl="0" w:tplc="9A7870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75" w:hanging="360"/>
      </w:pPr>
    </w:lvl>
    <w:lvl w:ilvl="2" w:tplc="0424001B" w:tentative="1">
      <w:start w:val="1"/>
      <w:numFmt w:val="lowerRoman"/>
      <w:lvlText w:val="%3."/>
      <w:lvlJc w:val="right"/>
      <w:pPr>
        <w:ind w:left="1795" w:hanging="180"/>
      </w:pPr>
    </w:lvl>
    <w:lvl w:ilvl="3" w:tplc="0424000F" w:tentative="1">
      <w:start w:val="1"/>
      <w:numFmt w:val="decimal"/>
      <w:lvlText w:val="%4."/>
      <w:lvlJc w:val="left"/>
      <w:pPr>
        <w:ind w:left="2515" w:hanging="360"/>
      </w:pPr>
    </w:lvl>
    <w:lvl w:ilvl="4" w:tplc="04240019" w:tentative="1">
      <w:start w:val="1"/>
      <w:numFmt w:val="lowerLetter"/>
      <w:lvlText w:val="%5."/>
      <w:lvlJc w:val="left"/>
      <w:pPr>
        <w:ind w:left="3235" w:hanging="360"/>
      </w:pPr>
    </w:lvl>
    <w:lvl w:ilvl="5" w:tplc="0424001B" w:tentative="1">
      <w:start w:val="1"/>
      <w:numFmt w:val="lowerRoman"/>
      <w:lvlText w:val="%6."/>
      <w:lvlJc w:val="right"/>
      <w:pPr>
        <w:ind w:left="3955" w:hanging="180"/>
      </w:pPr>
    </w:lvl>
    <w:lvl w:ilvl="6" w:tplc="0424000F" w:tentative="1">
      <w:start w:val="1"/>
      <w:numFmt w:val="decimal"/>
      <w:lvlText w:val="%7."/>
      <w:lvlJc w:val="left"/>
      <w:pPr>
        <w:ind w:left="4675" w:hanging="360"/>
      </w:pPr>
    </w:lvl>
    <w:lvl w:ilvl="7" w:tplc="04240019" w:tentative="1">
      <w:start w:val="1"/>
      <w:numFmt w:val="lowerLetter"/>
      <w:lvlText w:val="%8."/>
      <w:lvlJc w:val="left"/>
      <w:pPr>
        <w:ind w:left="5395" w:hanging="360"/>
      </w:pPr>
    </w:lvl>
    <w:lvl w:ilvl="8" w:tplc="0424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>
    <w:nsid w:val="3E987C39"/>
    <w:multiLevelType w:val="hybridMultilevel"/>
    <w:tmpl w:val="B5E0E03A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316F4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4FAF"/>
    <w:multiLevelType w:val="hybridMultilevel"/>
    <w:tmpl w:val="88CA380E"/>
    <w:lvl w:ilvl="0" w:tplc="CF8E01A8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A7A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27C5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E08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C77E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FAA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EA3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766E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AEC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EC390A"/>
    <w:multiLevelType w:val="hybridMultilevel"/>
    <w:tmpl w:val="FE629E36"/>
    <w:lvl w:ilvl="0" w:tplc="D52EE0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41991"/>
    <w:multiLevelType w:val="hybridMultilevel"/>
    <w:tmpl w:val="4490D658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D6924"/>
    <w:multiLevelType w:val="hybridMultilevel"/>
    <w:tmpl w:val="B492EADC"/>
    <w:lvl w:ilvl="0" w:tplc="BC603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2258C"/>
    <w:multiLevelType w:val="hybridMultilevel"/>
    <w:tmpl w:val="5CCEAEBE"/>
    <w:lvl w:ilvl="0" w:tplc="502033E2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6099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0696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5CB18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A6AF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A221F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4CC34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73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DC93C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657820"/>
    <w:multiLevelType w:val="hybridMultilevel"/>
    <w:tmpl w:val="90EADB54"/>
    <w:lvl w:ilvl="0" w:tplc="D6AE76CE">
      <w:start w:val="1"/>
      <w:numFmt w:val="decimal"/>
      <w:lvlText w:val="(%1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E145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C800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24D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421A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05E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C83B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4C1DC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C1BB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983DB6"/>
    <w:multiLevelType w:val="singleLevel"/>
    <w:tmpl w:val="EA0EC276"/>
    <w:lvl w:ilvl="0">
      <w:start w:val="1"/>
      <w:numFmt w:val="bullet"/>
      <w:pStyle w:val="Aline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157216A"/>
    <w:multiLevelType w:val="hybridMultilevel"/>
    <w:tmpl w:val="335CAE30"/>
    <w:lvl w:ilvl="0" w:tplc="64C69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22A00"/>
    <w:multiLevelType w:val="hybridMultilevel"/>
    <w:tmpl w:val="08BEB614"/>
    <w:lvl w:ilvl="0" w:tplc="9AAA1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42A2E"/>
    <w:multiLevelType w:val="hybridMultilevel"/>
    <w:tmpl w:val="C07AB6C0"/>
    <w:lvl w:ilvl="0" w:tplc="9B885CB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1EFF0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07D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A2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AAAE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223D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32FD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83E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BC6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52EC6"/>
    <w:multiLevelType w:val="hybridMultilevel"/>
    <w:tmpl w:val="53DEF1E2"/>
    <w:lvl w:ilvl="0" w:tplc="0424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0">
    <w:nsid w:val="6E4820BF"/>
    <w:multiLevelType w:val="hybridMultilevel"/>
    <w:tmpl w:val="4236835E"/>
    <w:lvl w:ilvl="0" w:tplc="2A266F96">
      <w:start w:val="1"/>
      <w:numFmt w:val="decimal"/>
      <w:lvlText w:val="(%1)"/>
      <w:lvlJc w:val="left"/>
      <w:pPr>
        <w:ind w:left="1065" w:hanging="705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53B0B"/>
    <w:multiLevelType w:val="hybridMultilevel"/>
    <w:tmpl w:val="CD18AB94"/>
    <w:lvl w:ilvl="0" w:tplc="64C690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6B141F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56626"/>
    <w:multiLevelType w:val="hybridMultilevel"/>
    <w:tmpl w:val="5CAA6052"/>
    <w:lvl w:ilvl="0" w:tplc="2A266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B59BD"/>
    <w:multiLevelType w:val="hybridMultilevel"/>
    <w:tmpl w:val="BD760D7C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142EE0"/>
    <w:multiLevelType w:val="hybridMultilevel"/>
    <w:tmpl w:val="FBE06BF4"/>
    <w:lvl w:ilvl="0" w:tplc="BC603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524386"/>
    <w:multiLevelType w:val="hybridMultilevel"/>
    <w:tmpl w:val="7EF4B90C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5"/>
  </w:num>
  <w:num w:numId="2">
    <w:abstractNumId w:val="1"/>
  </w:num>
  <w:num w:numId="3">
    <w:abstractNumId w:val="32"/>
  </w:num>
  <w:num w:numId="4">
    <w:abstractNumId w:val="18"/>
  </w:num>
  <w:num w:numId="5">
    <w:abstractNumId w:val="14"/>
  </w:num>
  <w:num w:numId="6">
    <w:abstractNumId w:val="33"/>
  </w:num>
  <w:num w:numId="7">
    <w:abstractNumId w:val="13"/>
  </w:num>
  <w:num w:numId="8">
    <w:abstractNumId w:val="9"/>
  </w:num>
  <w:num w:numId="9">
    <w:abstractNumId w:val="29"/>
  </w:num>
  <w:num w:numId="10">
    <w:abstractNumId w:val="26"/>
  </w:num>
  <w:num w:numId="11">
    <w:abstractNumId w:val="10"/>
  </w:num>
  <w:num w:numId="12">
    <w:abstractNumId w:val="20"/>
  </w:num>
  <w:num w:numId="13">
    <w:abstractNumId w:val="31"/>
  </w:num>
  <w:num w:numId="14">
    <w:abstractNumId w:val="30"/>
  </w:num>
  <w:num w:numId="15">
    <w:abstractNumId w:val="8"/>
  </w:num>
  <w:num w:numId="16">
    <w:abstractNumId w:val="35"/>
  </w:num>
  <w:num w:numId="17">
    <w:abstractNumId w:val="17"/>
  </w:num>
  <w:num w:numId="18">
    <w:abstractNumId w:val="7"/>
  </w:num>
  <w:num w:numId="19">
    <w:abstractNumId w:val="34"/>
  </w:num>
  <w:num w:numId="20">
    <w:abstractNumId w:val="3"/>
  </w:num>
  <w:num w:numId="21">
    <w:abstractNumId w:val="11"/>
  </w:num>
  <w:num w:numId="22">
    <w:abstractNumId w:val="0"/>
  </w:num>
  <w:num w:numId="23">
    <w:abstractNumId w:val="6"/>
  </w:num>
  <w:num w:numId="24">
    <w:abstractNumId w:val="4"/>
  </w:num>
  <w:num w:numId="25">
    <w:abstractNumId w:val="12"/>
  </w:num>
  <w:num w:numId="26">
    <w:abstractNumId w:val="21"/>
  </w:num>
  <w:num w:numId="27">
    <w:abstractNumId w:val="27"/>
  </w:num>
  <w:num w:numId="28">
    <w:abstractNumId w:val="35"/>
  </w:num>
  <w:num w:numId="29">
    <w:abstractNumId w:val="15"/>
  </w:num>
  <w:num w:numId="30">
    <w:abstractNumId w:val="22"/>
  </w:num>
  <w:num w:numId="31">
    <w:abstractNumId w:val="28"/>
  </w:num>
  <w:num w:numId="32">
    <w:abstractNumId w:val="19"/>
  </w:num>
  <w:num w:numId="33">
    <w:abstractNumId w:val="24"/>
  </w:num>
  <w:num w:numId="34">
    <w:abstractNumId w:val="2"/>
  </w:num>
  <w:num w:numId="35">
    <w:abstractNumId w:val="23"/>
  </w:num>
  <w:num w:numId="36">
    <w:abstractNumId w:val="5"/>
  </w:num>
  <w:num w:numId="37">
    <w:abstractNumId w:val="36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B"/>
    <w:rsid w:val="0000390C"/>
    <w:rsid w:val="00030FF2"/>
    <w:rsid w:val="0003274F"/>
    <w:rsid w:val="00037708"/>
    <w:rsid w:val="0005309F"/>
    <w:rsid w:val="0007172A"/>
    <w:rsid w:val="000C358F"/>
    <w:rsid w:val="000D1216"/>
    <w:rsid w:val="000D4DC6"/>
    <w:rsid w:val="000D603D"/>
    <w:rsid w:val="000E41C4"/>
    <w:rsid w:val="000E60DD"/>
    <w:rsid w:val="00100AF2"/>
    <w:rsid w:val="00103298"/>
    <w:rsid w:val="0010388E"/>
    <w:rsid w:val="0012010E"/>
    <w:rsid w:val="001266F6"/>
    <w:rsid w:val="001543B6"/>
    <w:rsid w:val="00155B88"/>
    <w:rsid w:val="00166CE7"/>
    <w:rsid w:val="001805CB"/>
    <w:rsid w:val="001A081C"/>
    <w:rsid w:val="001A3C92"/>
    <w:rsid w:val="001A4A4D"/>
    <w:rsid w:val="001B7F3F"/>
    <w:rsid w:val="001C604B"/>
    <w:rsid w:val="001D3299"/>
    <w:rsid w:val="001D7163"/>
    <w:rsid w:val="001E2E20"/>
    <w:rsid w:val="001F314C"/>
    <w:rsid w:val="0020014F"/>
    <w:rsid w:val="00202D3C"/>
    <w:rsid w:val="002161EF"/>
    <w:rsid w:val="00231C37"/>
    <w:rsid w:val="00254885"/>
    <w:rsid w:val="002555FA"/>
    <w:rsid w:val="00274F96"/>
    <w:rsid w:val="0028458F"/>
    <w:rsid w:val="00290C2E"/>
    <w:rsid w:val="00293015"/>
    <w:rsid w:val="0029556B"/>
    <w:rsid w:val="002A6A69"/>
    <w:rsid w:val="002A7417"/>
    <w:rsid w:val="002B5FC0"/>
    <w:rsid w:val="002B600F"/>
    <w:rsid w:val="002C1454"/>
    <w:rsid w:val="002D22F5"/>
    <w:rsid w:val="002E16CE"/>
    <w:rsid w:val="002E2647"/>
    <w:rsid w:val="002E2F26"/>
    <w:rsid w:val="002E52F7"/>
    <w:rsid w:val="00312F1E"/>
    <w:rsid w:val="00316953"/>
    <w:rsid w:val="00317EE6"/>
    <w:rsid w:val="00320872"/>
    <w:rsid w:val="00327EB8"/>
    <w:rsid w:val="00331860"/>
    <w:rsid w:val="00355143"/>
    <w:rsid w:val="003570B0"/>
    <w:rsid w:val="00382CC9"/>
    <w:rsid w:val="003869D8"/>
    <w:rsid w:val="003A5A19"/>
    <w:rsid w:val="003A7316"/>
    <w:rsid w:val="003B2E0A"/>
    <w:rsid w:val="003C4BE9"/>
    <w:rsid w:val="003D1190"/>
    <w:rsid w:val="003D4901"/>
    <w:rsid w:val="0040459D"/>
    <w:rsid w:val="00411F69"/>
    <w:rsid w:val="004505F6"/>
    <w:rsid w:val="00452080"/>
    <w:rsid w:val="00455C46"/>
    <w:rsid w:val="00456EDD"/>
    <w:rsid w:val="004B1598"/>
    <w:rsid w:val="004E5153"/>
    <w:rsid w:val="004F2FA2"/>
    <w:rsid w:val="00502F1E"/>
    <w:rsid w:val="00505E2F"/>
    <w:rsid w:val="00512027"/>
    <w:rsid w:val="00522015"/>
    <w:rsid w:val="0052455C"/>
    <w:rsid w:val="0058013C"/>
    <w:rsid w:val="005834C0"/>
    <w:rsid w:val="00594F9B"/>
    <w:rsid w:val="00597F1E"/>
    <w:rsid w:val="005A02FC"/>
    <w:rsid w:val="005A0506"/>
    <w:rsid w:val="005B444B"/>
    <w:rsid w:val="005D7246"/>
    <w:rsid w:val="005E3FDA"/>
    <w:rsid w:val="005E5A45"/>
    <w:rsid w:val="005F34AC"/>
    <w:rsid w:val="0060428B"/>
    <w:rsid w:val="00607E81"/>
    <w:rsid w:val="00622A8B"/>
    <w:rsid w:val="00626BA4"/>
    <w:rsid w:val="00643425"/>
    <w:rsid w:val="00650C99"/>
    <w:rsid w:val="006522FD"/>
    <w:rsid w:val="00656AE5"/>
    <w:rsid w:val="00662E4F"/>
    <w:rsid w:val="00675ADB"/>
    <w:rsid w:val="00676415"/>
    <w:rsid w:val="00695457"/>
    <w:rsid w:val="006A1881"/>
    <w:rsid w:val="006B57ED"/>
    <w:rsid w:val="006B6EB4"/>
    <w:rsid w:val="006C0753"/>
    <w:rsid w:val="007079F8"/>
    <w:rsid w:val="00722652"/>
    <w:rsid w:val="0074059D"/>
    <w:rsid w:val="00740DB7"/>
    <w:rsid w:val="00745DA9"/>
    <w:rsid w:val="00757E70"/>
    <w:rsid w:val="00771E1F"/>
    <w:rsid w:val="00772F82"/>
    <w:rsid w:val="007768E0"/>
    <w:rsid w:val="00785379"/>
    <w:rsid w:val="007A0800"/>
    <w:rsid w:val="007A10C7"/>
    <w:rsid w:val="007B1510"/>
    <w:rsid w:val="007B48B3"/>
    <w:rsid w:val="007B58C1"/>
    <w:rsid w:val="007C1ED0"/>
    <w:rsid w:val="007C363A"/>
    <w:rsid w:val="007D204D"/>
    <w:rsid w:val="007D3EFD"/>
    <w:rsid w:val="007F1752"/>
    <w:rsid w:val="007F31BB"/>
    <w:rsid w:val="00802DEE"/>
    <w:rsid w:val="008032FE"/>
    <w:rsid w:val="0082478E"/>
    <w:rsid w:val="00832DF6"/>
    <w:rsid w:val="00847766"/>
    <w:rsid w:val="00853346"/>
    <w:rsid w:val="00865099"/>
    <w:rsid w:val="008654F5"/>
    <w:rsid w:val="0088277C"/>
    <w:rsid w:val="0088480B"/>
    <w:rsid w:val="008A09A7"/>
    <w:rsid w:val="008B26CE"/>
    <w:rsid w:val="008C2B88"/>
    <w:rsid w:val="008E0009"/>
    <w:rsid w:val="008E1220"/>
    <w:rsid w:val="008E31F2"/>
    <w:rsid w:val="00900BCA"/>
    <w:rsid w:val="009110C1"/>
    <w:rsid w:val="00916ECB"/>
    <w:rsid w:val="009174F3"/>
    <w:rsid w:val="00933687"/>
    <w:rsid w:val="009471EB"/>
    <w:rsid w:val="0095493C"/>
    <w:rsid w:val="00962308"/>
    <w:rsid w:val="0096377B"/>
    <w:rsid w:val="009776FD"/>
    <w:rsid w:val="0099255A"/>
    <w:rsid w:val="009B3DBB"/>
    <w:rsid w:val="009D0CE1"/>
    <w:rsid w:val="009E5494"/>
    <w:rsid w:val="009F0397"/>
    <w:rsid w:val="00A014A3"/>
    <w:rsid w:val="00A07C8C"/>
    <w:rsid w:val="00A20460"/>
    <w:rsid w:val="00A5525E"/>
    <w:rsid w:val="00A62744"/>
    <w:rsid w:val="00A66545"/>
    <w:rsid w:val="00A86F29"/>
    <w:rsid w:val="00AA0C2D"/>
    <w:rsid w:val="00AB21B4"/>
    <w:rsid w:val="00AB295D"/>
    <w:rsid w:val="00AC6957"/>
    <w:rsid w:val="00AD5102"/>
    <w:rsid w:val="00AE12C8"/>
    <w:rsid w:val="00AE2996"/>
    <w:rsid w:val="00AE2B0A"/>
    <w:rsid w:val="00B00446"/>
    <w:rsid w:val="00B0128B"/>
    <w:rsid w:val="00B030ED"/>
    <w:rsid w:val="00B04504"/>
    <w:rsid w:val="00B15675"/>
    <w:rsid w:val="00B31E59"/>
    <w:rsid w:val="00B42758"/>
    <w:rsid w:val="00B52AA4"/>
    <w:rsid w:val="00B70974"/>
    <w:rsid w:val="00B87DA6"/>
    <w:rsid w:val="00BB19F6"/>
    <w:rsid w:val="00BD47FC"/>
    <w:rsid w:val="00C22106"/>
    <w:rsid w:val="00C25FD4"/>
    <w:rsid w:val="00C27F88"/>
    <w:rsid w:val="00C36E34"/>
    <w:rsid w:val="00C37331"/>
    <w:rsid w:val="00C42A4D"/>
    <w:rsid w:val="00C55CB4"/>
    <w:rsid w:val="00C64B47"/>
    <w:rsid w:val="00C726B3"/>
    <w:rsid w:val="00C7301F"/>
    <w:rsid w:val="00C75B8C"/>
    <w:rsid w:val="00CB16D1"/>
    <w:rsid w:val="00CF2690"/>
    <w:rsid w:val="00D003B7"/>
    <w:rsid w:val="00D0440D"/>
    <w:rsid w:val="00D167DC"/>
    <w:rsid w:val="00D22843"/>
    <w:rsid w:val="00D2487D"/>
    <w:rsid w:val="00D35D5E"/>
    <w:rsid w:val="00D50E9C"/>
    <w:rsid w:val="00D534AE"/>
    <w:rsid w:val="00D53D1B"/>
    <w:rsid w:val="00D57E8C"/>
    <w:rsid w:val="00D609F9"/>
    <w:rsid w:val="00D7656D"/>
    <w:rsid w:val="00D81B53"/>
    <w:rsid w:val="00D91846"/>
    <w:rsid w:val="00DA3809"/>
    <w:rsid w:val="00DB16C3"/>
    <w:rsid w:val="00DC36F5"/>
    <w:rsid w:val="00DC39B2"/>
    <w:rsid w:val="00DD0EBF"/>
    <w:rsid w:val="00DD25FF"/>
    <w:rsid w:val="00DF1AD6"/>
    <w:rsid w:val="00E46D00"/>
    <w:rsid w:val="00E53AFC"/>
    <w:rsid w:val="00E67994"/>
    <w:rsid w:val="00E72937"/>
    <w:rsid w:val="00E72C9A"/>
    <w:rsid w:val="00E8132B"/>
    <w:rsid w:val="00EB00C7"/>
    <w:rsid w:val="00EB1227"/>
    <w:rsid w:val="00EC0415"/>
    <w:rsid w:val="00ED0A17"/>
    <w:rsid w:val="00ED3655"/>
    <w:rsid w:val="00EE5A5A"/>
    <w:rsid w:val="00EF2209"/>
    <w:rsid w:val="00EF3B71"/>
    <w:rsid w:val="00F14845"/>
    <w:rsid w:val="00F1530D"/>
    <w:rsid w:val="00F1564D"/>
    <w:rsid w:val="00F372A5"/>
    <w:rsid w:val="00F45312"/>
    <w:rsid w:val="00F55555"/>
    <w:rsid w:val="00F604F7"/>
    <w:rsid w:val="00F6330F"/>
    <w:rsid w:val="00F74070"/>
    <w:rsid w:val="00F7710C"/>
    <w:rsid w:val="00FA19B2"/>
    <w:rsid w:val="00FA466E"/>
    <w:rsid w:val="00FA65F7"/>
    <w:rsid w:val="00FC631D"/>
    <w:rsid w:val="00FC733A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2544"/>
  <w15:docId w15:val="{8C2A6DEA-21DA-4C2D-B278-FA7B83B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31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F45312"/>
    <w:pPr>
      <w:keepNext/>
      <w:tabs>
        <w:tab w:val="left" w:pos="399"/>
        <w:tab w:val="num" w:pos="426"/>
        <w:tab w:val="left" w:pos="7371"/>
      </w:tabs>
      <w:spacing w:after="40"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avaden"/>
    <w:next w:val="Navaden"/>
    <w:qFormat/>
    <w:rsid w:val="00F4531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eastAsia="en-US"/>
    </w:rPr>
  </w:style>
  <w:style w:type="paragraph" w:styleId="Naslov3">
    <w:name w:val="heading 3"/>
    <w:basedOn w:val="Navaden"/>
    <w:next w:val="Navaden"/>
    <w:qFormat/>
    <w:rsid w:val="00F45312"/>
    <w:pPr>
      <w:keepNext/>
      <w:spacing w:before="240" w:after="60"/>
      <w:outlineLvl w:val="2"/>
    </w:pPr>
    <w:rPr>
      <w:rFonts w:ascii="Arial" w:hAnsi="Arial" w:cs="Arial"/>
      <w:b/>
      <w:bCs/>
      <w:szCs w:val="24"/>
      <w:lang w:eastAsia="en-US"/>
    </w:rPr>
  </w:style>
  <w:style w:type="paragraph" w:styleId="Naslov4">
    <w:name w:val="heading 4"/>
    <w:basedOn w:val="Navaden"/>
    <w:next w:val="Navaden"/>
    <w:qFormat/>
    <w:rsid w:val="00F45312"/>
    <w:pPr>
      <w:keepNext/>
      <w:spacing w:before="240" w:after="60"/>
      <w:outlineLvl w:val="3"/>
    </w:pPr>
    <w:rPr>
      <w:rFonts w:ascii="Arial" w:hAnsi="Arial"/>
      <w:bCs/>
      <w:szCs w:val="24"/>
      <w:lang w:eastAsia="en-US"/>
    </w:rPr>
  </w:style>
  <w:style w:type="paragraph" w:styleId="Naslov5">
    <w:name w:val="heading 5"/>
    <w:basedOn w:val="Navaden"/>
    <w:next w:val="Navaden"/>
    <w:qFormat/>
    <w:rsid w:val="00F45312"/>
    <w:pPr>
      <w:keepNext/>
      <w:jc w:val="left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F45312"/>
    <w:pPr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qFormat/>
    <w:rsid w:val="00F45312"/>
    <w:pPr>
      <w:spacing w:before="240" w:after="60"/>
      <w:outlineLvl w:val="6"/>
    </w:pPr>
    <w:rPr>
      <w:rFonts w:ascii="Arial" w:hAnsi="Arial"/>
      <w:szCs w:val="24"/>
      <w:lang w:eastAsia="en-US"/>
    </w:rPr>
  </w:style>
  <w:style w:type="paragraph" w:styleId="Naslov8">
    <w:name w:val="heading 8"/>
    <w:basedOn w:val="Navaden"/>
    <w:next w:val="Navaden"/>
    <w:qFormat/>
    <w:rsid w:val="00F45312"/>
    <w:pPr>
      <w:spacing w:before="240" w:after="60"/>
      <w:outlineLvl w:val="7"/>
    </w:pPr>
    <w:rPr>
      <w:rFonts w:ascii="Arial" w:hAnsi="Arial"/>
      <w:i/>
      <w:iCs/>
      <w:szCs w:val="24"/>
      <w:lang w:eastAsia="en-US"/>
    </w:rPr>
  </w:style>
  <w:style w:type="paragraph" w:styleId="Naslov9">
    <w:name w:val="heading 9"/>
    <w:basedOn w:val="Navaden"/>
    <w:next w:val="Navaden"/>
    <w:qFormat/>
    <w:rsid w:val="00F45312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4531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45312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5312"/>
    <w:rPr>
      <w:b/>
    </w:rPr>
  </w:style>
  <w:style w:type="paragraph" w:styleId="Telobesedila">
    <w:name w:val="Body Text"/>
    <w:basedOn w:val="Navaden"/>
    <w:rsid w:val="00F45312"/>
    <w:pPr>
      <w:spacing w:after="120"/>
    </w:pPr>
  </w:style>
  <w:style w:type="paragraph" w:styleId="Napis">
    <w:name w:val="caption"/>
    <w:basedOn w:val="Navaden"/>
    <w:next w:val="Navaden"/>
    <w:qFormat/>
    <w:rsid w:val="00F45312"/>
    <w:pPr>
      <w:jc w:val="left"/>
    </w:pPr>
  </w:style>
  <w:style w:type="paragraph" w:customStyle="1" w:styleId="Alineje">
    <w:name w:val="Alineje"/>
    <w:basedOn w:val="Navaden"/>
    <w:autoRedefine/>
    <w:rsid w:val="00F45312"/>
    <w:pPr>
      <w:numPr>
        <w:numId w:val="1"/>
      </w:numPr>
      <w:tabs>
        <w:tab w:val="left" w:pos="7524"/>
      </w:tabs>
    </w:pPr>
    <w:rPr>
      <w:rFonts w:ascii="Arial" w:hAnsi="Arial"/>
      <w:lang w:eastAsia="en-US"/>
    </w:rPr>
  </w:style>
  <w:style w:type="paragraph" w:styleId="Telobesedila3">
    <w:name w:val="Body Text 3"/>
    <w:basedOn w:val="Navaden"/>
    <w:rsid w:val="00F45312"/>
    <w:pPr>
      <w:tabs>
        <w:tab w:val="left" w:pos="399"/>
        <w:tab w:val="left" w:pos="7371"/>
      </w:tabs>
      <w:spacing w:after="40"/>
    </w:pPr>
    <w:rPr>
      <w:rFonts w:ascii="Arial" w:hAnsi="Arial" w:cs="Arial"/>
      <w:sz w:val="22"/>
    </w:rPr>
  </w:style>
  <w:style w:type="paragraph" w:customStyle="1" w:styleId="Odstavekseznama1">
    <w:name w:val="Odstavek seznama1"/>
    <w:basedOn w:val="Navaden"/>
    <w:rsid w:val="002E2F2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Navaden-zamik">
    <w:name w:val="Normal Indent"/>
    <w:basedOn w:val="Navaden"/>
    <w:uiPriority w:val="99"/>
    <w:rsid w:val="00D534AE"/>
    <w:pPr>
      <w:ind w:left="720"/>
      <w:jc w:val="left"/>
    </w:pPr>
    <w:rPr>
      <w:rFonts w:ascii="Arial" w:hAnsi="Arial" w:cs="Arial"/>
      <w:sz w:val="20"/>
      <w:lang w:val="en-GB" w:eastAsia="en-US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534AE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534AE"/>
    <w:rPr>
      <w:rFonts w:ascii="Calibri" w:eastAsia="Calibri" w:hAnsi="Calibri"/>
      <w:lang w:eastAsia="en-US"/>
    </w:rPr>
  </w:style>
  <w:style w:type="paragraph" w:styleId="Navadensplet">
    <w:name w:val="Normal (Web)"/>
    <w:basedOn w:val="Navaden"/>
    <w:uiPriority w:val="99"/>
    <w:unhideWhenUsed/>
    <w:rsid w:val="00D534AE"/>
    <w:pPr>
      <w:spacing w:after="210"/>
      <w:jc w:val="left"/>
    </w:pPr>
    <w:rPr>
      <w:color w:val="333333"/>
      <w:sz w:val="18"/>
      <w:szCs w:val="18"/>
    </w:rPr>
  </w:style>
  <w:style w:type="character" w:customStyle="1" w:styleId="highlight1">
    <w:name w:val="highlight1"/>
    <w:basedOn w:val="Privzetapisavaodstavka"/>
    <w:rsid w:val="00D534AE"/>
    <w:rPr>
      <w:color w:val="FF0000"/>
      <w:shd w:val="clear" w:color="auto" w:fill="FFFFFF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D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DB7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D50E9C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D50E9C"/>
    <w:rPr>
      <w:sz w:val="24"/>
    </w:rPr>
  </w:style>
  <w:style w:type="character" w:customStyle="1" w:styleId="NogaZnak">
    <w:name w:val="Noga Znak"/>
    <w:basedOn w:val="Privzetapisavaodstavka"/>
    <w:link w:val="Noga"/>
    <w:rsid w:val="00D50E9C"/>
    <w:rPr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B004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00446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00446"/>
    <w:rPr>
      <w:rFonts w:ascii="Calibri" w:eastAsia="Calibri" w:hAnsi="Calibri"/>
      <w:b/>
      <w:bCs/>
      <w:lang w:eastAsia="en-US"/>
    </w:rPr>
  </w:style>
  <w:style w:type="paragraph" w:styleId="Odstavekseznama">
    <w:name w:val="List Paragraph"/>
    <w:basedOn w:val="Navaden"/>
    <w:qFormat/>
    <w:rsid w:val="00FA65F7"/>
    <w:pPr>
      <w:ind w:left="708"/>
    </w:pPr>
    <w:rPr>
      <w:rFonts w:ascii="Arial" w:hAnsi="Arial"/>
      <w:szCs w:val="24"/>
      <w:lang w:eastAsia="en-US"/>
    </w:rPr>
  </w:style>
  <w:style w:type="character" w:customStyle="1" w:styleId="GlavaZnak">
    <w:name w:val="Glava Znak"/>
    <w:basedOn w:val="Privzetapisavaodstavka"/>
    <w:link w:val="Glava"/>
    <w:rsid w:val="002A7417"/>
    <w:rPr>
      <w:sz w:val="24"/>
    </w:rPr>
  </w:style>
  <w:style w:type="paragraph" w:customStyle="1" w:styleId="Default">
    <w:name w:val="Default"/>
    <w:rsid w:val="00963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ezrazmikov1">
    <w:name w:val="Brez razmikov1"/>
    <w:qFormat/>
    <w:rsid w:val="009637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39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6A3F-4314-4A5A-B153-0DC8050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OBČINSKEMU SVETU</vt:lpstr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OBČINSKEMU SVETU</dc:title>
  <dc:creator>Nataša Dobravec</dc:creator>
  <cp:lastModifiedBy>Andreja Leskovšek</cp:lastModifiedBy>
  <cp:revision>6</cp:revision>
  <cp:lastPrinted>2023-06-15T07:05:00Z</cp:lastPrinted>
  <dcterms:created xsi:type="dcterms:W3CDTF">2023-06-15T06:54:00Z</dcterms:created>
  <dcterms:modified xsi:type="dcterms:W3CDTF">2023-12-20T08:26:00Z</dcterms:modified>
</cp:coreProperties>
</file>