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49A4" w14:textId="77777777" w:rsidR="00D72726" w:rsidRDefault="00D72726" w:rsidP="00CA3F50">
      <w:pPr>
        <w:pStyle w:val="Navadensplet"/>
        <w:shd w:val="clear" w:color="auto" w:fill="FFFFFF"/>
        <w:jc w:val="center"/>
        <w:rPr>
          <w:rStyle w:val="Krepko"/>
          <w:rFonts w:ascii="Arial" w:hAnsi="Arial" w:cs="Arial"/>
          <w:bCs w:val="0"/>
          <w:color w:val="000000"/>
        </w:rPr>
      </w:pPr>
      <w:bookmarkStart w:id="0" w:name="_GoBack"/>
      <w:bookmarkEnd w:id="0"/>
    </w:p>
    <w:p w14:paraId="5E3B7C75" w14:textId="47D062B3" w:rsidR="00D72726" w:rsidRPr="00B60AE7" w:rsidRDefault="00D72726" w:rsidP="00CA3F50">
      <w:pPr>
        <w:pStyle w:val="Navadensplet"/>
        <w:shd w:val="clear" w:color="auto" w:fill="FFFFFF"/>
        <w:jc w:val="center"/>
        <w:rPr>
          <w:rStyle w:val="Krepko"/>
          <w:rFonts w:ascii="Arial" w:hAnsi="Arial" w:cs="Arial"/>
          <w:bCs w:val="0"/>
          <w:color w:val="000000"/>
          <w:sz w:val="20"/>
          <w:szCs w:val="20"/>
        </w:rPr>
      </w:pPr>
      <w:r w:rsidRPr="00B60AE7">
        <w:rPr>
          <w:rStyle w:val="Krepko"/>
          <w:rFonts w:ascii="Arial" w:hAnsi="Arial" w:cs="Arial"/>
          <w:bCs w:val="0"/>
          <w:color w:val="000000"/>
          <w:sz w:val="20"/>
          <w:szCs w:val="20"/>
        </w:rPr>
        <w:t>ANKETA O MOBILNOSTI V OBČINI ŠMARTNO PRI LITIJI</w:t>
      </w:r>
    </w:p>
    <w:p w14:paraId="217EFC09" w14:textId="74ECE0FF" w:rsidR="00B4569C" w:rsidRPr="00B60AE7" w:rsidRDefault="00CA3F50" w:rsidP="003116B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60AE7">
        <w:rPr>
          <w:rStyle w:val="Krepko"/>
          <w:rFonts w:ascii="Arial" w:hAnsi="Arial" w:cs="Arial"/>
          <w:b w:val="0"/>
          <w:color w:val="000000"/>
          <w:sz w:val="20"/>
          <w:szCs w:val="20"/>
        </w:rPr>
        <w:t xml:space="preserve">V sklopu izdelave Celostne prometne strategije vas Občina </w:t>
      </w:r>
      <w:r w:rsidR="005F6A94" w:rsidRPr="00B60AE7">
        <w:rPr>
          <w:rStyle w:val="Krepko"/>
          <w:rFonts w:ascii="Arial" w:hAnsi="Arial" w:cs="Arial"/>
          <w:b w:val="0"/>
          <w:color w:val="000000"/>
          <w:sz w:val="20"/>
          <w:szCs w:val="20"/>
        </w:rPr>
        <w:t>Šmartno pri Litiji</w:t>
      </w:r>
      <w:r w:rsidRPr="00B60AE7">
        <w:rPr>
          <w:rStyle w:val="Krepko"/>
          <w:rFonts w:ascii="Arial" w:hAnsi="Arial" w:cs="Arial"/>
          <w:b w:val="0"/>
          <w:color w:val="000000"/>
          <w:sz w:val="20"/>
          <w:szCs w:val="20"/>
        </w:rPr>
        <w:t xml:space="preserve"> vljudno </w:t>
      </w:r>
      <w:r w:rsidR="007A1C51" w:rsidRPr="00B60AE7">
        <w:rPr>
          <w:rStyle w:val="Krepko"/>
          <w:rFonts w:ascii="Arial" w:hAnsi="Arial" w:cs="Arial"/>
          <w:b w:val="0"/>
          <w:color w:val="000000"/>
          <w:sz w:val="20"/>
          <w:szCs w:val="20"/>
        </w:rPr>
        <w:t xml:space="preserve">vabi </w:t>
      </w:r>
      <w:r w:rsidRPr="00B60AE7">
        <w:rPr>
          <w:rStyle w:val="Krepko"/>
          <w:rFonts w:ascii="Arial" w:hAnsi="Arial" w:cs="Arial"/>
          <w:b w:val="0"/>
          <w:color w:val="000000"/>
          <w:sz w:val="20"/>
          <w:szCs w:val="20"/>
        </w:rPr>
        <w:t>k izpolnitvi ankete o vaših potovalnih navadah, ki je</w:t>
      </w:r>
      <w:r w:rsidRPr="00B60AE7">
        <w:rPr>
          <w:rFonts w:ascii="Arial" w:hAnsi="Arial" w:cs="Arial"/>
          <w:sz w:val="20"/>
          <w:szCs w:val="20"/>
        </w:rPr>
        <w:t xml:space="preserve"> dostopna na povezavi </w:t>
      </w:r>
      <w:r w:rsidR="00B94FE9" w:rsidRPr="00B60AE7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B94FE9" w:rsidRPr="00B60AE7">
          <w:rPr>
            <w:rStyle w:val="Hiperpovezava"/>
            <w:rFonts w:ascii="Arial" w:hAnsi="Arial" w:cs="Arial"/>
            <w:sz w:val="20"/>
            <w:szCs w:val="20"/>
          </w:rPr>
          <w:t>https://www.1ka.si/a/a92f1f01</w:t>
        </w:r>
      </w:hyperlink>
      <w:r w:rsidR="00B94FE9" w:rsidRPr="00B60AE7">
        <w:rPr>
          <w:rFonts w:ascii="Arial" w:hAnsi="Arial" w:cs="Arial"/>
          <w:sz w:val="20"/>
          <w:szCs w:val="20"/>
        </w:rPr>
        <w:t xml:space="preserve"> </w:t>
      </w:r>
      <w:r w:rsidR="00B4569C" w:rsidRPr="00B60AE7">
        <w:rPr>
          <w:rFonts w:ascii="Arial" w:hAnsi="Arial" w:cs="Arial"/>
          <w:sz w:val="20"/>
          <w:szCs w:val="20"/>
        </w:rPr>
        <w:t>ali preko spodnje črtne kode</w:t>
      </w:r>
    </w:p>
    <w:p w14:paraId="19F28F11" w14:textId="27D7D42F" w:rsidR="00CA3F50" w:rsidRPr="00B60AE7" w:rsidRDefault="00B4569C" w:rsidP="003116B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B60AE7">
        <w:rPr>
          <w:noProof/>
          <w:sz w:val="20"/>
          <w:szCs w:val="20"/>
        </w:rPr>
        <w:drawing>
          <wp:inline distT="0" distB="0" distL="0" distR="0" wp14:anchorId="3AE5B68C" wp14:editId="1998D93A">
            <wp:extent cx="1114425" cy="1162050"/>
            <wp:effectExtent l="0" t="0" r="9525" b="0"/>
            <wp:docPr id="34684503" name="Slika 1" descr="Slika, ki vsebuje besede vzorec, piksel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84503" name="Slika 1" descr="Slika, ki vsebuje besede vzorec, piksel, oblikovanje&#10;&#10;Opis je samodejno ustvarje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74636" w14:textId="0174DFA1" w:rsidR="00CA3F50" w:rsidRDefault="00CA3F50" w:rsidP="003116B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60A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Osrednji namen ankete je prepoznavanje vaših potovalnih navad in ključnih prometnih problemov v občini. Celostna prometna strategija se bo osredotočala na ukrepe za izboljšanje pogojev </w:t>
      </w:r>
      <w:r w:rsidR="00C07B6A" w:rsidRPr="00B60A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potovanja </w:t>
      </w:r>
      <w:r w:rsidRPr="00B60AE7">
        <w:rPr>
          <w:rFonts w:ascii="Arial" w:hAnsi="Arial" w:cs="Arial"/>
          <w:color w:val="000000"/>
          <w:sz w:val="20"/>
          <w:szCs w:val="20"/>
          <w:shd w:val="clear" w:color="auto" w:fill="FFFFFF"/>
        </w:rPr>
        <w:t>za pešce, kolesarje in uporabnike javnega potniškega prometa.</w:t>
      </w:r>
    </w:p>
    <w:p w14:paraId="1EC05ABA" w14:textId="77777777" w:rsidR="00B60AE7" w:rsidRDefault="00B60AE7" w:rsidP="003116B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6C6D60E" w14:textId="77777777" w:rsidR="00B60AE7" w:rsidRPr="00B60AE7" w:rsidRDefault="00B60AE7" w:rsidP="003116B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Tabelamrea"/>
        <w:tblW w:w="917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927"/>
      </w:tblGrid>
      <w:tr w:rsidR="00B60AE7" w:rsidRPr="00B60AE7" w14:paraId="73A79A2C" w14:textId="77777777" w:rsidTr="00B60AE7">
        <w:tc>
          <w:tcPr>
            <w:tcW w:w="4248" w:type="dxa"/>
          </w:tcPr>
          <w:p w14:paraId="02598C24" w14:textId="77777777" w:rsidR="00A63ED5" w:rsidRPr="00B60AE7" w:rsidRDefault="00A63ED5" w:rsidP="003116B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60AE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Spol</w:t>
            </w:r>
          </w:p>
          <w:p w14:paraId="4061E498" w14:textId="77777777" w:rsidR="00A63ED5" w:rsidRPr="00B60AE7" w:rsidRDefault="00A63ED5" w:rsidP="003116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8B78CF" w14:textId="77777777" w:rsidR="00A63ED5" w:rsidRPr="00B60AE7" w:rsidRDefault="00A63ED5" w:rsidP="003116BD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sz w:val="16"/>
                <w:szCs w:val="16"/>
              </w:rPr>
              <w:t>Moški</w:t>
            </w:r>
          </w:p>
          <w:p w14:paraId="7CC91FF5" w14:textId="2D476794" w:rsidR="00A63ED5" w:rsidRPr="00B60AE7" w:rsidRDefault="00A63ED5" w:rsidP="003116BD">
            <w:pPr>
              <w:pStyle w:val="Odstavekseznam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sz w:val="16"/>
                <w:szCs w:val="16"/>
              </w:rPr>
              <w:t>Ženski</w:t>
            </w:r>
          </w:p>
        </w:tc>
        <w:tc>
          <w:tcPr>
            <w:tcW w:w="4927" w:type="dxa"/>
          </w:tcPr>
          <w:p w14:paraId="0FD50227" w14:textId="77777777" w:rsidR="003116BD" w:rsidRPr="00B60AE7" w:rsidRDefault="003116BD" w:rsidP="003116B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60AE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Prosim označite vaš trenutni status:</w:t>
            </w:r>
          </w:p>
          <w:p w14:paraId="79C04B1C" w14:textId="77777777" w:rsidR="003116BD" w:rsidRPr="00B60AE7" w:rsidRDefault="003116BD" w:rsidP="003116BD">
            <w:pPr>
              <w:pStyle w:val="Odstavekseznam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sz w:val="16"/>
                <w:szCs w:val="16"/>
              </w:rPr>
              <w:t>osnovnošolec</w:t>
            </w:r>
          </w:p>
          <w:p w14:paraId="610E732C" w14:textId="77777777" w:rsidR="003116BD" w:rsidRPr="00B60AE7" w:rsidRDefault="003116BD" w:rsidP="003116BD">
            <w:pPr>
              <w:pStyle w:val="Odstavekseznam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srednješolec</w:t>
            </w:r>
          </w:p>
          <w:p w14:paraId="02653E86" w14:textId="77777777" w:rsidR="003116BD" w:rsidRPr="00B60AE7" w:rsidRDefault="003116BD" w:rsidP="003116BD">
            <w:pPr>
              <w:pStyle w:val="Odstavekseznam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sz w:val="16"/>
                <w:szCs w:val="16"/>
              </w:rPr>
              <w:t>študent</w:t>
            </w:r>
          </w:p>
          <w:p w14:paraId="011C3E80" w14:textId="77777777" w:rsidR="003116BD" w:rsidRPr="00B60AE7" w:rsidRDefault="003116BD" w:rsidP="003116BD">
            <w:pPr>
              <w:pStyle w:val="Odstavekseznam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zaposlen / samozaposlen</w:t>
            </w:r>
          </w:p>
          <w:p w14:paraId="3396613C" w14:textId="77777777" w:rsidR="003116BD" w:rsidRPr="00B60AE7" w:rsidRDefault="003116BD" w:rsidP="003116BD">
            <w:pPr>
              <w:pStyle w:val="Odstavekseznam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upokojenec</w:t>
            </w:r>
          </w:p>
          <w:p w14:paraId="2B1D1621" w14:textId="77777777" w:rsidR="003116BD" w:rsidRPr="00B60AE7" w:rsidRDefault="003116BD" w:rsidP="003116BD">
            <w:pPr>
              <w:pStyle w:val="Odstavekseznam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brezposeln</w:t>
            </w:r>
          </w:p>
          <w:p w14:paraId="04A3EA54" w14:textId="2F214B1E" w:rsidR="00A63ED5" w:rsidRPr="00EF053A" w:rsidRDefault="003116BD" w:rsidP="003116BD">
            <w:pPr>
              <w:pStyle w:val="Odstavekseznam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drugo</w:t>
            </w:r>
            <w:r w:rsidR="00EF053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: _________________________</w:t>
            </w:r>
          </w:p>
          <w:p w14:paraId="4ADBF735" w14:textId="1F0457AA" w:rsidR="00EF053A" w:rsidRPr="00B60AE7" w:rsidRDefault="00EF053A" w:rsidP="00EF053A">
            <w:pPr>
              <w:pStyle w:val="Odstavekseznama"/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AE7" w:rsidRPr="00B60AE7" w14:paraId="12E7503B" w14:textId="77777777" w:rsidTr="00B60AE7">
        <w:tc>
          <w:tcPr>
            <w:tcW w:w="4248" w:type="dxa"/>
          </w:tcPr>
          <w:p w14:paraId="32AD1214" w14:textId="77777777" w:rsidR="003116BD" w:rsidRPr="00B60AE7" w:rsidRDefault="003116BD" w:rsidP="003116B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60AE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Prosim označite vašo starost</w:t>
            </w:r>
          </w:p>
          <w:p w14:paraId="349B5458" w14:textId="77777777" w:rsidR="003116BD" w:rsidRPr="00B60AE7" w:rsidRDefault="003116BD" w:rsidP="003116BD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do 17 let</w:t>
            </w:r>
          </w:p>
          <w:p w14:paraId="45FF8DF5" w14:textId="77777777" w:rsidR="003116BD" w:rsidRPr="00B60AE7" w:rsidRDefault="003116BD" w:rsidP="003116BD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18 do 30 let</w:t>
            </w:r>
          </w:p>
          <w:p w14:paraId="77F5CF9C" w14:textId="77777777" w:rsidR="003116BD" w:rsidRPr="00B60AE7" w:rsidRDefault="003116BD" w:rsidP="003116BD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31 do 40 let</w:t>
            </w:r>
          </w:p>
          <w:p w14:paraId="2C2A8B2F" w14:textId="77777777" w:rsidR="003116BD" w:rsidRPr="00B60AE7" w:rsidRDefault="003116BD" w:rsidP="003116BD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41 do 50 let</w:t>
            </w:r>
          </w:p>
          <w:p w14:paraId="772A591F" w14:textId="77777777" w:rsidR="003116BD" w:rsidRPr="00B60AE7" w:rsidRDefault="003116BD" w:rsidP="003116BD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51 do 60 let</w:t>
            </w:r>
          </w:p>
          <w:p w14:paraId="6F2AB3E3" w14:textId="77777777" w:rsidR="003116BD" w:rsidRPr="00B60AE7" w:rsidRDefault="003116BD" w:rsidP="003116BD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61 do 70 let</w:t>
            </w:r>
          </w:p>
          <w:p w14:paraId="7FD275BA" w14:textId="01F6ABD5" w:rsidR="00A63ED5" w:rsidRPr="00B60AE7" w:rsidRDefault="003116BD" w:rsidP="003116BD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več kot 70 let</w:t>
            </w:r>
          </w:p>
        </w:tc>
        <w:tc>
          <w:tcPr>
            <w:tcW w:w="4927" w:type="dxa"/>
          </w:tcPr>
          <w:p w14:paraId="31D2C526" w14:textId="77777777" w:rsidR="003116BD" w:rsidRPr="00B60AE7" w:rsidRDefault="003116BD" w:rsidP="003116BD">
            <w:pPr>
              <w:pStyle w:val="Odstavekseznama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60AE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u w:val="single"/>
                <w:shd w:val="clear" w:color="auto" w:fill="FFFFFF"/>
              </w:rPr>
              <w:t>Katero prevozno sredstvo najpogosteje uporabljate za pot v službo (v šolo)?</w:t>
            </w:r>
          </w:p>
          <w:p w14:paraId="7DE220D6" w14:textId="77777777" w:rsidR="003116BD" w:rsidRPr="00B60AE7" w:rsidRDefault="003116BD" w:rsidP="003116B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osebno vozilo</w:t>
            </w:r>
          </w:p>
          <w:p w14:paraId="6712B05E" w14:textId="77777777" w:rsidR="003116BD" w:rsidRPr="00B60AE7" w:rsidRDefault="003116BD" w:rsidP="003116B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kolo</w:t>
            </w:r>
          </w:p>
          <w:p w14:paraId="53050573" w14:textId="77777777" w:rsidR="003116BD" w:rsidRPr="00B60AE7" w:rsidRDefault="003116BD" w:rsidP="003116B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skiro</w:t>
            </w:r>
          </w:p>
          <w:p w14:paraId="02AEFDEC" w14:textId="77777777" w:rsidR="003116BD" w:rsidRPr="00B60AE7" w:rsidRDefault="003116BD" w:rsidP="003116B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motorno kolo</w:t>
            </w:r>
          </w:p>
          <w:p w14:paraId="0E5004DA" w14:textId="77777777" w:rsidR="003116BD" w:rsidRPr="00B60AE7" w:rsidRDefault="003116BD" w:rsidP="003116B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peš</w:t>
            </w:r>
          </w:p>
          <w:p w14:paraId="632B4FAA" w14:textId="77777777" w:rsidR="003116BD" w:rsidRPr="00B60AE7" w:rsidRDefault="003116BD" w:rsidP="003116B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javni prevoz</w:t>
            </w:r>
          </w:p>
          <w:p w14:paraId="720D6512" w14:textId="0ED44FD4" w:rsidR="00A63ED5" w:rsidRPr="00EF053A" w:rsidRDefault="003116BD" w:rsidP="003116B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drugo: _________</w:t>
            </w:r>
            <w:r w:rsidR="00EF053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14:paraId="47FB6891" w14:textId="494EE0A8" w:rsidR="00EF053A" w:rsidRPr="00B60AE7" w:rsidRDefault="00EF053A" w:rsidP="00EF053A">
            <w:pPr>
              <w:pStyle w:val="Odstavekseznama"/>
              <w:ind w:left="106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AE7" w:rsidRPr="00B60AE7" w14:paraId="48E1C8ED" w14:textId="77777777" w:rsidTr="00B60AE7">
        <w:tc>
          <w:tcPr>
            <w:tcW w:w="4248" w:type="dxa"/>
          </w:tcPr>
          <w:p w14:paraId="32CD3650" w14:textId="77777777" w:rsidR="003116BD" w:rsidRPr="00B60AE7" w:rsidRDefault="003116BD" w:rsidP="003116B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60AE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u w:val="single"/>
                <w:shd w:val="clear" w:color="auto" w:fill="FFFFFF"/>
              </w:rPr>
              <w:t>V primeru, če za pot v službo (šolo) uporabljate osebno vozilo, prosim navedite, koliko potnikov je največkrat v vašem osebnem vozilu?</w:t>
            </w:r>
          </w:p>
          <w:p w14:paraId="05A97BA6" w14:textId="11EA4AF4" w:rsidR="003116BD" w:rsidRPr="00B60AE7" w:rsidRDefault="00B60AE7" w:rsidP="00B60AE7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A660CEE" w14:textId="080AB692" w:rsidR="00B60AE7" w:rsidRPr="00B60AE7" w:rsidRDefault="00B60AE7" w:rsidP="00B60AE7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9361D3C" w14:textId="4C0C442A" w:rsidR="00B60AE7" w:rsidRPr="00B60AE7" w:rsidRDefault="00B60AE7" w:rsidP="00B60AE7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46FC9567" w14:textId="3219A898" w:rsidR="00B60AE7" w:rsidRPr="00B60AE7" w:rsidRDefault="00B60AE7" w:rsidP="00B60AE7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sz w:val="16"/>
                <w:szCs w:val="16"/>
              </w:rPr>
              <w:t>4 ali več</w:t>
            </w:r>
          </w:p>
          <w:p w14:paraId="4EFD9AD5" w14:textId="3CE4D705" w:rsidR="003116BD" w:rsidRPr="00B60AE7" w:rsidRDefault="003116BD" w:rsidP="00B60AE7">
            <w:pPr>
              <w:pStyle w:val="Odstavekseznama"/>
              <w:ind w:left="10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14:paraId="76169DD9" w14:textId="77777777" w:rsidR="003116BD" w:rsidRPr="00B60AE7" w:rsidRDefault="003116BD" w:rsidP="003116B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shd w:val="clear" w:color="auto" w:fill="FFFFFF"/>
              </w:rPr>
            </w:pPr>
            <w:r w:rsidRPr="00B60AE7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shd w:val="clear" w:color="auto" w:fill="FFFFFF"/>
              </w:rPr>
              <w:t xml:space="preserve">Ali se v službo (šolo) vozite izven občine? </w:t>
            </w:r>
          </w:p>
          <w:p w14:paraId="5CB27A2D" w14:textId="77777777" w:rsidR="003116BD" w:rsidRPr="00B60AE7" w:rsidRDefault="003116BD" w:rsidP="003116BD">
            <w:pPr>
              <w:pStyle w:val="Odstavekseznama"/>
              <w:ind w:left="1440"/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</w:p>
          <w:p w14:paraId="6DC773B4" w14:textId="2464ACE2" w:rsidR="003116BD" w:rsidRPr="00B60AE7" w:rsidRDefault="003116BD" w:rsidP="003116BD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B60AE7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Ne</w:t>
            </w:r>
          </w:p>
          <w:p w14:paraId="7229CE71" w14:textId="3C5E75A7" w:rsidR="003116BD" w:rsidRPr="00B60AE7" w:rsidRDefault="003116BD" w:rsidP="00B60AE7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B60AE7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da, vozim se v ___________________</w:t>
            </w:r>
            <w:r w:rsidR="00EF053A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_____</w:t>
            </w:r>
          </w:p>
        </w:tc>
      </w:tr>
      <w:tr w:rsidR="00B60AE7" w:rsidRPr="00B60AE7" w14:paraId="66DF37CE" w14:textId="77777777" w:rsidTr="00B60AE7">
        <w:tc>
          <w:tcPr>
            <w:tcW w:w="4248" w:type="dxa"/>
          </w:tcPr>
          <w:p w14:paraId="692C371B" w14:textId="49629642" w:rsidR="003116BD" w:rsidRPr="00B60AE7" w:rsidRDefault="003116BD" w:rsidP="00B60AE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60AE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u w:val="single"/>
                <w:shd w:val="clear" w:color="auto" w:fill="FFFFFF"/>
              </w:rPr>
              <w:t>Katero prevozno sredstvo najpogosteje uporabljate za pot v trgovino in po drugih opravkih?</w:t>
            </w:r>
          </w:p>
          <w:p w14:paraId="5D72D462" w14:textId="77777777" w:rsidR="00B60AE7" w:rsidRPr="00B60AE7" w:rsidRDefault="00B60AE7" w:rsidP="00B60AE7">
            <w:pPr>
              <w:pStyle w:val="Odstavekseznam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C26774B" w14:textId="77777777" w:rsidR="00B60AE7" w:rsidRPr="00B60AE7" w:rsidRDefault="00B60AE7" w:rsidP="00B60AE7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osebno vozilo</w:t>
            </w:r>
          </w:p>
          <w:p w14:paraId="3A59A57D" w14:textId="77777777" w:rsidR="00B60AE7" w:rsidRPr="00B60AE7" w:rsidRDefault="003116BD" w:rsidP="00B60AE7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kolo</w:t>
            </w:r>
          </w:p>
          <w:p w14:paraId="2E03EC06" w14:textId="77777777" w:rsidR="00B60AE7" w:rsidRPr="00B60AE7" w:rsidRDefault="003116BD" w:rsidP="00B60AE7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skiro</w:t>
            </w:r>
          </w:p>
          <w:p w14:paraId="131776D5" w14:textId="77777777" w:rsidR="00B60AE7" w:rsidRPr="00B60AE7" w:rsidRDefault="003116BD" w:rsidP="00B60AE7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motorno kolo</w:t>
            </w:r>
          </w:p>
          <w:p w14:paraId="5E7B8547" w14:textId="77777777" w:rsidR="00B60AE7" w:rsidRPr="00B60AE7" w:rsidRDefault="003116BD" w:rsidP="00B60AE7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peš</w:t>
            </w:r>
          </w:p>
          <w:p w14:paraId="23FAD601" w14:textId="77777777" w:rsidR="00B60AE7" w:rsidRPr="00B60AE7" w:rsidRDefault="003116BD" w:rsidP="00B60AE7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javni prevoz</w:t>
            </w:r>
          </w:p>
          <w:p w14:paraId="7940554B" w14:textId="7C923173" w:rsidR="00EF053A" w:rsidRPr="00EF053A" w:rsidRDefault="003116BD" w:rsidP="00B60AE7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drugo</w:t>
            </w:r>
            <w:r w:rsidR="00EF053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: _________________________</w:t>
            </w:r>
          </w:p>
          <w:p w14:paraId="18E5F9F3" w14:textId="11FEDBBB" w:rsidR="003116BD" w:rsidRPr="00B60AE7" w:rsidRDefault="003116BD" w:rsidP="00EF053A">
            <w:pPr>
              <w:pStyle w:val="Odstavekseznama"/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__</w:t>
            </w:r>
          </w:p>
        </w:tc>
        <w:tc>
          <w:tcPr>
            <w:tcW w:w="4927" w:type="dxa"/>
          </w:tcPr>
          <w:p w14:paraId="7C7A0860" w14:textId="77777777" w:rsidR="003116BD" w:rsidRPr="00B60AE7" w:rsidRDefault="003116BD" w:rsidP="003116BD">
            <w:pPr>
              <w:pStyle w:val="Odstavekseznama"/>
              <w:numPr>
                <w:ilvl w:val="0"/>
                <w:numId w:val="1"/>
              </w:numPr>
              <w:tabs>
                <w:tab w:val="left" w:pos="1818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60AE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u w:val="single"/>
                <w:shd w:val="clear" w:color="auto" w:fill="FFFFFF"/>
              </w:rPr>
              <w:t>Kako pogosto uporabljate javni potniški promet?</w:t>
            </w:r>
          </w:p>
          <w:p w14:paraId="70A0489A" w14:textId="77777777" w:rsidR="003116BD" w:rsidRPr="00B60AE7" w:rsidRDefault="003116BD" w:rsidP="003116BD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bookmarkStart w:id="1" w:name="_Hlk149910409"/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nikoli</w:t>
            </w:r>
          </w:p>
          <w:p w14:paraId="500E345B" w14:textId="77777777" w:rsidR="003116BD" w:rsidRPr="00B60AE7" w:rsidRDefault="003116BD" w:rsidP="003116BD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redko (2x na mesec ali manj)</w:t>
            </w:r>
          </w:p>
          <w:p w14:paraId="4BFB5D00" w14:textId="77777777" w:rsidR="003116BD" w:rsidRPr="00B60AE7" w:rsidRDefault="003116BD" w:rsidP="003116BD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občasno (1x do 2x na teden)</w:t>
            </w:r>
          </w:p>
          <w:p w14:paraId="1FDA46DB" w14:textId="77777777" w:rsidR="003116BD" w:rsidRPr="00B60AE7" w:rsidRDefault="003116BD" w:rsidP="003116BD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pogosto (3x do 5x na teden)</w:t>
            </w:r>
          </w:p>
          <w:p w14:paraId="49B2AE8D" w14:textId="4D21AC42" w:rsidR="003116BD" w:rsidRPr="00B60AE7" w:rsidRDefault="003116BD" w:rsidP="003116BD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več kot 5x na teden</w:t>
            </w:r>
            <w:bookmarkEnd w:id="1"/>
          </w:p>
        </w:tc>
      </w:tr>
      <w:tr w:rsidR="00B60AE7" w:rsidRPr="00B60AE7" w14:paraId="0FE1E32A" w14:textId="77777777" w:rsidTr="00B60AE7">
        <w:tc>
          <w:tcPr>
            <w:tcW w:w="4248" w:type="dxa"/>
          </w:tcPr>
          <w:p w14:paraId="5BF30044" w14:textId="77777777" w:rsidR="003116BD" w:rsidRPr="00B60AE7" w:rsidRDefault="003116BD" w:rsidP="003116BD">
            <w:pPr>
              <w:pStyle w:val="Odstavekseznama"/>
              <w:numPr>
                <w:ilvl w:val="0"/>
                <w:numId w:val="1"/>
              </w:numPr>
              <w:tabs>
                <w:tab w:val="left" w:pos="1224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60AE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u w:val="single"/>
                <w:shd w:val="clear" w:color="auto" w:fill="FFFFFF"/>
              </w:rPr>
              <w:t>Zakaj večkrat ne uporabljate javnega potniškega prometa? (možnih več odgovorov)</w:t>
            </w:r>
          </w:p>
          <w:p w14:paraId="500DECE9" w14:textId="4ACCCEEC" w:rsidR="003116BD" w:rsidRPr="00B60AE7" w:rsidRDefault="003116BD" w:rsidP="003116BD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Prepočasen</w:t>
            </w:r>
          </w:p>
          <w:p w14:paraId="4AEF9280" w14:textId="77777777" w:rsidR="00B60AE7" w:rsidRPr="00B60AE7" w:rsidRDefault="003116BD" w:rsidP="00B60AE7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neugoden vozni redni ga v moji bližini</w:t>
            </w:r>
          </w:p>
          <w:p w14:paraId="534A3874" w14:textId="77777777" w:rsidR="00B60AE7" w:rsidRPr="00B60AE7" w:rsidRDefault="003116BD" w:rsidP="00B60AE7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neudoben</w:t>
            </w:r>
          </w:p>
          <w:p w14:paraId="05513C38" w14:textId="77777777" w:rsidR="00B60AE7" w:rsidRPr="00B60AE7" w:rsidRDefault="003116BD" w:rsidP="00B60AE7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predrag</w:t>
            </w:r>
          </w:p>
          <w:p w14:paraId="33DF26C6" w14:textId="77777777" w:rsidR="00B60AE7" w:rsidRPr="00B60AE7" w:rsidRDefault="003116BD" w:rsidP="00B60AE7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sz w:val="16"/>
                <w:szCs w:val="16"/>
              </w:rPr>
              <w:t>nezanesljiv (zamude)</w:t>
            </w:r>
          </w:p>
          <w:p w14:paraId="5FBA6B88" w14:textId="4F3EB629" w:rsidR="003116BD" w:rsidRPr="00B60AE7" w:rsidRDefault="003116BD" w:rsidP="00B60AE7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sz w:val="16"/>
                <w:szCs w:val="16"/>
              </w:rPr>
              <w:t>ni dovolj informacij (aktualne zamude, vozni redi,…)</w:t>
            </w:r>
          </w:p>
          <w:p w14:paraId="1C6CB8D9" w14:textId="21E03E92" w:rsidR="003116BD" w:rsidRPr="00B60AE7" w:rsidRDefault="003116BD" w:rsidP="003116BD">
            <w:pPr>
              <w:pStyle w:val="Odstavekseznama"/>
              <w:ind w:left="14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14:paraId="1F248D85" w14:textId="77777777" w:rsidR="003116BD" w:rsidRPr="00B60AE7" w:rsidRDefault="003116BD" w:rsidP="003116BD">
            <w:pPr>
              <w:pStyle w:val="Odstavekseznama"/>
              <w:numPr>
                <w:ilvl w:val="0"/>
                <w:numId w:val="1"/>
              </w:numPr>
              <w:tabs>
                <w:tab w:val="left" w:pos="918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60AE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u w:val="single"/>
                <w:shd w:val="clear" w:color="auto" w:fill="FFFFFF"/>
              </w:rPr>
              <w:t>Kako gre vaš otrok </w:t>
            </w:r>
            <w:r w:rsidRPr="00B60AE7">
              <w:rPr>
                <w:rStyle w:val="Krepko"/>
                <w:rFonts w:ascii="Arial" w:hAnsi="Arial" w:cs="Arial"/>
                <w:b w:val="0"/>
                <w:bCs w:val="0"/>
                <w:color w:val="333333"/>
                <w:sz w:val="16"/>
                <w:szCs w:val="16"/>
                <w:u w:val="single"/>
                <w:shd w:val="clear" w:color="auto" w:fill="FFFFFF"/>
              </w:rPr>
              <w:t>večinoma</w:t>
            </w:r>
            <w:r w:rsidRPr="00B60AE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u w:val="single"/>
                <w:shd w:val="clear" w:color="auto" w:fill="FFFFFF"/>
              </w:rPr>
              <w:t> v/iz šole?</w:t>
            </w:r>
          </w:p>
          <w:p w14:paraId="5855DFD0" w14:textId="77777777" w:rsidR="003116BD" w:rsidRPr="00B60AE7" w:rsidRDefault="003116BD" w:rsidP="003116BD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peš</w:t>
            </w:r>
          </w:p>
          <w:p w14:paraId="717806C0" w14:textId="77777777" w:rsidR="003116BD" w:rsidRPr="00B60AE7" w:rsidRDefault="003116BD" w:rsidP="003116BD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 kolesom</w:t>
            </w:r>
          </w:p>
          <w:p w14:paraId="24A7EBF0" w14:textId="77777777" w:rsidR="003116BD" w:rsidRPr="00B60AE7" w:rsidRDefault="003116BD" w:rsidP="003116BD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 starši z avtomobilom</w:t>
            </w:r>
          </w:p>
          <w:p w14:paraId="59131726" w14:textId="77777777" w:rsidR="003116BD" w:rsidRPr="00B60AE7" w:rsidRDefault="003116BD" w:rsidP="003116BD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z organiziranim avtobusnim prevozom</w:t>
            </w:r>
          </w:p>
          <w:p w14:paraId="4C6BF927" w14:textId="77777777" w:rsidR="003116BD" w:rsidRPr="00B60AE7" w:rsidRDefault="003116BD" w:rsidP="003116BD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nimam šoloobveznih otrok</w:t>
            </w:r>
          </w:p>
          <w:p w14:paraId="654219AB" w14:textId="77777777" w:rsidR="003116BD" w:rsidRPr="00B60AE7" w:rsidRDefault="003116BD" w:rsidP="003116BD">
            <w:pPr>
              <w:pStyle w:val="Odstavekseznam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FC1C99" w14:textId="77777777" w:rsidR="003116BD" w:rsidRPr="00B60AE7" w:rsidRDefault="003116BD" w:rsidP="003116BD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</w:tbl>
    <w:p w14:paraId="1F8FC6CE" w14:textId="77777777" w:rsidR="00B60AE7" w:rsidRDefault="00B60AE7">
      <w:r>
        <w:br w:type="page"/>
      </w:r>
    </w:p>
    <w:tbl>
      <w:tblPr>
        <w:tblStyle w:val="Tabelamrea"/>
        <w:tblW w:w="9175" w:type="dxa"/>
        <w:tblInd w:w="-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927"/>
      </w:tblGrid>
      <w:tr w:rsidR="00B60AE7" w:rsidRPr="00B60AE7" w14:paraId="121760B6" w14:textId="77777777" w:rsidTr="007D26AC">
        <w:tc>
          <w:tcPr>
            <w:tcW w:w="4248" w:type="dxa"/>
          </w:tcPr>
          <w:p w14:paraId="3C13887F" w14:textId="48D49CCA" w:rsidR="003116BD" w:rsidRPr="00B60AE7" w:rsidRDefault="003116BD" w:rsidP="003116B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60AE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u w:val="single"/>
                <w:shd w:val="clear" w:color="auto" w:fill="FFFFFF"/>
              </w:rPr>
              <w:lastRenderedPageBreak/>
              <w:t>Kako ocenjujete stanje prometa v vaši občini? (en odgovor)</w:t>
            </w:r>
          </w:p>
          <w:p w14:paraId="546838E4" w14:textId="77777777" w:rsidR="003116BD" w:rsidRPr="00B60AE7" w:rsidRDefault="003116BD" w:rsidP="003116BD">
            <w:pPr>
              <w:pStyle w:val="Odstavekseznama"/>
              <w:rPr>
                <w:rFonts w:ascii="Arial" w:hAnsi="Arial" w:cs="Arial"/>
                <w:sz w:val="16"/>
                <w:szCs w:val="16"/>
              </w:rPr>
            </w:pPr>
          </w:p>
          <w:p w14:paraId="3D5B7671" w14:textId="77777777" w:rsidR="003116BD" w:rsidRPr="00B60AE7" w:rsidRDefault="003116BD" w:rsidP="003116BD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zelo slabo</w:t>
            </w:r>
          </w:p>
          <w:p w14:paraId="78DBB14D" w14:textId="77777777" w:rsidR="003116BD" w:rsidRPr="00B60AE7" w:rsidRDefault="003116BD" w:rsidP="003116BD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slabo</w:t>
            </w:r>
          </w:p>
          <w:p w14:paraId="1F2DD887" w14:textId="77777777" w:rsidR="003116BD" w:rsidRPr="00B60AE7" w:rsidRDefault="003116BD" w:rsidP="003116BD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zadovoljivo </w:t>
            </w:r>
          </w:p>
          <w:p w14:paraId="3CD868C4" w14:textId="77777777" w:rsidR="003116BD" w:rsidRPr="00B60AE7" w:rsidRDefault="003116BD" w:rsidP="003116BD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dobro</w:t>
            </w:r>
          </w:p>
          <w:p w14:paraId="55380A1C" w14:textId="77777777" w:rsidR="003116BD" w:rsidRPr="00B60AE7" w:rsidRDefault="003116BD" w:rsidP="003116BD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zelo dobro</w:t>
            </w:r>
          </w:p>
          <w:p w14:paraId="67D483F8" w14:textId="39446FFC" w:rsidR="003116BD" w:rsidRPr="00B60AE7" w:rsidRDefault="003116BD" w:rsidP="003116BD">
            <w:pPr>
              <w:pStyle w:val="Odstavekseznama"/>
              <w:ind w:left="1440"/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927" w:type="dxa"/>
          </w:tcPr>
          <w:p w14:paraId="4CA6ADD5" w14:textId="43DAE97F" w:rsidR="003116BD" w:rsidRPr="00B60AE7" w:rsidRDefault="003116BD" w:rsidP="003116B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60AE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u w:val="single"/>
                <w:shd w:val="clear" w:color="auto" w:fill="FFFFFF"/>
              </w:rPr>
              <w:t>Katere vrednote se vam zdijo najpomembnejše pri načrtovanju prometa v vaši občini? (možnih več odgovorov)</w:t>
            </w:r>
          </w:p>
          <w:p w14:paraId="31679D9F" w14:textId="77777777" w:rsidR="003116BD" w:rsidRPr="00B60AE7" w:rsidRDefault="003116BD" w:rsidP="003116BD">
            <w:pPr>
              <w:pStyle w:val="Odstavekseznama"/>
              <w:rPr>
                <w:rFonts w:ascii="Arial" w:hAnsi="Arial" w:cs="Arial"/>
                <w:sz w:val="16"/>
                <w:szCs w:val="16"/>
              </w:rPr>
            </w:pPr>
          </w:p>
          <w:p w14:paraId="6F169D0C" w14:textId="77777777" w:rsidR="003116BD" w:rsidRPr="00B60AE7" w:rsidRDefault="003116BD" w:rsidP="003116BD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zdravje prebivalstva</w:t>
            </w:r>
          </w:p>
          <w:p w14:paraId="5193CFB7" w14:textId="77777777" w:rsidR="003116BD" w:rsidRPr="00B60AE7" w:rsidRDefault="003116BD" w:rsidP="003116BD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varnost otrok</w:t>
            </w:r>
          </w:p>
          <w:p w14:paraId="2E949126" w14:textId="77777777" w:rsidR="003116BD" w:rsidRPr="00B60AE7" w:rsidRDefault="003116BD" w:rsidP="003116BD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varnost peščev in kolesarjev</w:t>
            </w:r>
          </w:p>
          <w:p w14:paraId="14912757" w14:textId="77777777" w:rsidR="003116BD" w:rsidRPr="00B60AE7" w:rsidRDefault="003116BD" w:rsidP="003116BD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enostaven dostop do pomembnih ustanov (zdravstveni dom, pošta, banka, občina)</w:t>
            </w:r>
          </w:p>
          <w:p w14:paraId="1F9EE17D" w14:textId="77777777" w:rsidR="003116BD" w:rsidRPr="00B60AE7" w:rsidRDefault="003116BD" w:rsidP="003116BD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zmanjšanje obremenitev okolja (izpušni plini, hrup, emisije)</w:t>
            </w:r>
          </w:p>
          <w:p w14:paraId="2D3D4AAF" w14:textId="77777777" w:rsidR="003116BD" w:rsidRPr="00B60AE7" w:rsidRDefault="003116BD" w:rsidP="003116BD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boljši javni potniški promet</w:t>
            </w:r>
          </w:p>
          <w:p w14:paraId="2366DFFC" w14:textId="77777777" w:rsidR="003116BD" w:rsidRPr="00B60AE7" w:rsidRDefault="003116BD" w:rsidP="003116BD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boljše ceste</w:t>
            </w:r>
          </w:p>
          <w:p w14:paraId="3CAB9A2B" w14:textId="77777777" w:rsidR="003116BD" w:rsidRPr="00B60AE7" w:rsidRDefault="003116BD" w:rsidP="003116BD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zagotavljanje prostora za druženje in rekreacijo</w:t>
            </w:r>
          </w:p>
          <w:p w14:paraId="1E463260" w14:textId="77777777" w:rsidR="003116BD" w:rsidRPr="00B60AE7" w:rsidRDefault="003116BD" w:rsidP="003116BD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zagotavljanje parkirnih površin</w:t>
            </w:r>
          </w:p>
          <w:p w14:paraId="06073CAF" w14:textId="77777777" w:rsidR="003116BD" w:rsidRPr="00B60AE7" w:rsidRDefault="003116BD" w:rsidP="003116BD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prilagojenost prometnih ureditev za vse uporabnike (starše z vozički, invalide, starejše)</w:t>
            </w:r>
          </w:p>
          <w:p w14:paraId="5ED7A665" w14:textId="77777777" w:rsidR="003116BD" w:rsidRPr="00B60AE7" w:rsidRDefault="003116BD" w:rsidP="003116BD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3116BD" w:rsidRPr="00B60AE7" w14:paraId="230018DF" w14:textId="77777777" w:rsidTr="007D26AC">
        <w:tc>
          <w:tcPr>
            <w:tcW w:w="9175" w:type="dxa"/>
            <w:gridSpan w:val="2"/>
          </w:tcPr>
          <w:p w14:paraId="10E94CC8" w14:textId="77777777" w:rsidR="003116BD" w:rsidRPr="00B60AE7" w:rsidRDefault="003116BD" w:rsidP="003116B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60AE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u w:val="single"/>
                <w:shd w:val="clear" w:color="auto" w:fill="FFFFFF"/>
              </w:rPr>
              <w:t>Katero področje je po vašem mnenju na vaših poteh znotraj občine dobro urejeno in katero slabo?</w:t>
            </w:r>
          </w:p>
          <w:p w14:paraId="613350BF" w14:textId="77777777" w:rsidR="003116BD" w:rsidRPr="00B60AE7" w:rsidRDefault="003116BD" w:rsidP="003116BD">
            <w:pPr>
              <w:pStyle w:val="Odstavekseznama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81"/>
              <w:gridCol w:w="1147"/>
              <w:gridCol w:w="1430"/>
              <w:gridCol w:w="1384"/>
            </w:tblGrid>
            <w:tr w:rsidR="003116BD" w:rsidRPr="00B60AE7" w14:paraId="31DAC2B9" w14:textId="77777777" w:rsidTr="003116BD">
              <w:trPr>
                <w:trHeight w:val="247"/>
              </w:trPr>
              <w:tc>
                <w:tcPr>
                  <w:tcW w:w="4381" w:type="dxa"/>
                  <w:shd w:val="clear" w:color="auto" w:fill="auto"/>
                </w:tcPr>
                <w:p w14:paraId="08ADA328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Vrsta področja</w:t>
                  </w:r>
                </w:p>
              </w:tc>
              <w:tc>
                <w:tcPr>
                  <w:tcW w:w="1147" w:type="dxa"/>
                  <w:shd w:val="clear" w:color="auto" w:fill="auto"/>
                </w:tcPr>
                <w:p w14:paraId="0858DB00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Dobro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53D63B95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Zadovoljivo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5CB89FE4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Slabo</w:t>
                  </w:r>
                </w:p>
              </w:tc>
            </w:tr>
            <w:tr w:rsidR="003116BD" w:rsidRPr="00B60AE7" w14:paraId="26652291" w14:textId="77777777" w:rsidTr="003116BD">
              <w:trPr>
                <w:trHeight w:val="232"/>
              </w:trPr>
              <w:tc>
                <w:tcPr>
                  <w:tcW w:w="4381" w:type="dxa"/>
                </w:tcPr>
                <w:p w14:paraId="306D0554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sz w:val="16"/>
                      <w:szCs w:val="16"/>
                    </w:rPr>
                    <w:t>varne šolske poti</w:t>
                  </w:r>
                </w:p>
              </w:tc>
              <w:tc>
                <w:tcPr>
                  <w:tcW w:w="1147" w:type="dxa"/>
                </w:tcPr>
                <w:p w14:paraId="6172445A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77B50C8E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14:paraId="77AF97F2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16BD" w:rsidRPr="00B60AE7" w14:paraId="7938A8D7" w14:textId="77777777" w:rsidTr="003116BD">
              <w:trPr>
                <w:trHeight w:val="247"/>
              </w:trPr>
              <w:tc>
                <w:tcPr>
                  <w:tcW w:w="4381" w:type="dxa"/>
                </w:tcPr>
                <w:p w14:paraId="10EBCDB3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sz w:val="16"/>
                      <w:szCs w:val="16"/>
                    </w:rPr>
                    <w:t>ceste</w:t>
                  </w:r>
                </w:p>
              </w:tc>
              <w:tc>
                <w:tcPr>
                  <w:tcW w:w="1147" w:type="dxa"/>
                </w:tcPr>
                <w:p w14:paraId="413F0845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2A2D1A68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14:paraId="1F5ACB5E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16BD" w:rsidRPr="00B60AE7" w14:paraId="338C52E6" w14:textId="77777777" w:rsidTr="003116BD">
              <w:trPr>
                <w:trHeight w:val="247"/>
              </w:trPr>
              <w:tc>
                <w:tcPr>
                  <w:tcW w:w="4381" w:type="dxa"/>
                </w:tcPr>
                <w:p w14:paraId="0DB23C31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sz w:val="16"/>
                      <w:szCs w:val="16"/>
                    </w:rPr>
                    <w:t>prometna signalizacija</w:t>
                  </w:r>
                </w:p>
              </w:tc>
              <w:tc>
                <w:tcPr>
                  <w:tcW w:w="1147" w:type="dxa"/>
                </w:tcPr>
                <w:p w14:paraId="09BBCF7D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05139DEB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14:paraId="5C9DF9FD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16BD" w:rsidRPr="00B60AE7" w14:paraId="15C2B51B" w14:textId="77777777" w:rsidTr="003116BD">
              <w:trPr>
                <w:trHeight w:val="232"/>
              </w:trPr>
              <w:tc>
                <w:tcPr>
                  <w:tcW w:w="4381" w:type="dxa"/>
                </w:tcPr>
                <w:p w14:paraId="2955224A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sz w:val="16"/>
                      <w:szCs w:val="16"/>
                    </w:rPr>
                    <w:t>rekreativne poti</w:t>
                  </w:r>
                </w:p>
              </w:tc>
              <w:tc>
                <w:tcPr>
                  <w:tcW w:w="1147" w:type="dxa"/>
                </w:tcPr>
                <w:p w14:paraId="42113777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2989AE1E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14:paraId="21E97F3B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16BD" w:rsidRPr="00B60AE7" w14:paraId="7E0528BA" w14:textId="77777777" w:rsidTr="003116BD">
              <w:trPr>
                <w:trHeight w:val="70"/>
              </w:trPr>
              <w:tc>
                <w:tcPr>
                  <w:tcW w:w="4381" w:type="dxa"/>
                </w:tcPr>
                <w:p w14:paraId="69AA88E6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sz w:val="16"/>
                      <w:szCs w:val="16"/>
                    </w:rPr>
                    <w:t>javni potniški promet (vozni redi, cena, dostopnost)</w:t>
                  </w:r>
                </w:p>
              </w:tc>
              <w:tc>
                <w:tcPr>
                  <w:tcW w:w="1147" w:type="dxa"/>
                </w:tcPr>
                <w:p w14:paraId="4E52D351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5A81BC9D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14:paraId="3E2DCC58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16BD" w:rsidRPr="00B60AE7" w14:paraId="1C767B33" w14:textId="77777777" w:rsidTr="003116BD">
              <w:trPr>
                <w:trHeight w:val="70"/>
              </w:trPr>
              <w:tc>
                <w:tcPr>
                  <w:tcW w:w="4381" w:type="dxa"/>
                </w:tcPr>
                <w:p w14:paraId="26F862D4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sz w:val="16"/>
                      <w:szCs w:val="16"/>
                    </w:rPr>
                    <w:t>opremljenost avtobusnih postajališč</w:t>
                  </w:r>
                </w:p>
              </w:tc>
              <w:tc>
                <w:tcPr>
                  <w:tcW w:w="1147" w:type="dxa"/>
                </w:tcPr>
                <w:p w14:paraId="21F43137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3010C86C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14:paraId="0EE5AEFB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16BD" w:rsidRPr="00B60AE7" w14:paraId="6CBABEEC" w14:textId="77777777" w:rsidTr="003116BD">
              <w:trPr>
                <w:trHeight w:val="70"/>
              </w:trPr>
              <w:tc>
                <w:tcPr>
                  <w:tcW w:w="4381" w:type="dxa"/>
                </w:tcPr>
                <w:p w14:paraId="086106DB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sz w:val="16"/>
                      <w:szCs w:val="16"/>
                    </w:rPr>
                    <w:t>prevoz tovora skozi naselja</w:t>
                  </w:r>
                </w:p>
              </w:tc>
              <w:tc>
                <w:tcPr>
                  <w:tcW w:w="1147" w:type="dxa"/>
                </w:tcPr>
                <w:p w14:paraId="0D50C34C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6E60F5E0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14:paraId="18C58638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16BD" w:rsidRPr="00B60AE7" w14:paraId="781FE56E" w14:textId="77777777" w:rsidTr="003116BD">
              <w:trPr>
                <w:trHeight w:val="70"/>
              </w:trPr>
              <w:tc>
                <w:tcPr>
                  <w:tcW w:w="4381" w:type="dxa"/>
                </w:tcPr>
                <w:p w14:paraId="533B66DC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sz w:val="16"/>
                      <w:szCs w:val="16"/>
                    </w:rPr>
                    <w:t>dostavni tovorni promet</w:t>
                  </w:r>
                </w:p>
              </w:tc>
              <w:tc>
                <w:tcPr>
                  <w:tcW w:w="1147" w:type="dxa"/>
                </w:tcPr>
                <w:p w14:paraId="28E5DAF8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150E15CB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14:paraId="5866BAFA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16BD" w:rsidRPr="00B60AE7" w14:paraId="5D8D4D18" w14:textId="77777777" w:rsidTr="003116BD">
              <w:trPr>
                <w:trHeight w:val="70"/>
              </w:trPr>
              <w:tc>
                <w:tcPr>
                  <w:tcW w:w="4381" w:type="dxa"/>
                </w:tcPr>
                <w:p w14:paraId="7AB19A47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sz w:val="16"/>
                      <w:szCs w:val="16"/>
                    </w:rPr>
                    <w:t>kolesarske poti</w:t>
                  </w:r>
                </w:p>
              </w:tc>
              <w:tc>
                <w:tcPr>
                  <w:tcW w:w="1147" w:type="dxa"/>
                </w:tcPr>
                <w:p w14:paraId="0A789699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4F362859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14:paraId="6BB6C415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16BD" w:rsidRPr="00B60AE7" w14:paraId="5DAEF478" w14:textId="77777777" w:rsidTr="003116BD">
              <w:trPr>
                <w:trHeight w:val="232"/>
              </w:trPr>
              <w:tc>
                <w:tcPr>
                  <w:tcW w:w="4381" w:type="dxa"/>
                </w:tcPr>
                <w:p w14:paraId="10D3681D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sz w:val="16"/>
                      <w:szCs w:val="16"/>
                    </w:rPr>
                    <w:t>izposoja koles</w:t>
                  </w:r>
                </w:p>
              </w:tc>
              <w:tc>
                <w:tcPr>
                  <w:tcW w:w="1147" w:type="dxa"/>
                </w:tcPr>
                <w:p w14:paraId="194DE493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5C468C2E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14:paraId="197CA412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16BD" w:rsidRPr="00B60AE7" w14:paraId="1D1D03A2" w14:textId="77777777" w:rsidTr="003116BD">
              <w:trPr>
                <w:trHeight w:val="232"/>
              </w:trPr>
              <w:tc>
                <w:tcPr>
                  <w:tcW w:w="4381" w:type="dxa"/>
                </w:tcPr>
                <w:p w14:paraId="1BE586B3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sz w:val="16"/>
                      <w:szCs w:val="16"/>
                    </w:rPr>
                    <w:t>površine za pešce</w:t>
                  </w:r>
                </w:p>
              </w:tc>
              <w:tc>
                <w:tcPr>
                  <w:tcW w:w="1147" w:type="dxa"/>
                </w:tcPr>
                <w:p w14:paraId="4F6D321B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2B280EAD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14:paraId="3AC7C6A9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16BD" w:rsidRPr="00B60AE7" w14:paraId="36D19BAD" w14:textId="77777777" w:rsidTr="003116BD">
              <w:trPr>
                <w:trHeight w:val="247"/>
              </w:trPr>
              <w:tc>
                <w:tcPr>
                  <w:tcW w:w="4381" w:type="dxa"/>
                </w:tcPr>
                <w:p w14:paraId="7D212734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sz w:val="16"/>
                      <w:szCs w:val="16"/>
                    </w:rPr>
                    <w:t>parkirne površine</w:t>
                  </w:r>
                </w:p>
              </w:tc>
              <w:tc>
                <w:tcPr>
                  <w:tcW w:w="1147" w:type="dxa"/>
                </w:tcPr>
                <w:p w14:paraId="7BE9EF6C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5892F40D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14:paraId="18A96D44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16BD" w:rsidRPr="00B60AE7" w14:paraId="5312FF83" w14:textId="77777777" w:rsidTr="003116BD">
              <w:trPr>
                <w:trHeight w:val="247"/>
              </w:trPr>
              <w:tc>
                <w:tcPr>
                  <w:tcW w:w="4381" w:type="dxa"/>
                </w:tcPr>
                <w:p w14:paraId="224E0AC0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sz w:val="16"/>
                      <w:szCs w:val="16"/>
                    </w:rPr>
                    <w:t>splošna prometna varnost</w:t>
                  </w:r>
                </w:p>
              </w:tc>
              <w:tc>
                <w:tcPr>
                  <w:tcW w:w="1147" w:type="dxa"/>
                </w:tcPr>
                <w:p w14:paraId="26FF257E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254E2007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14:paraId="412F6A6F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16BD" w:rsidRPr="00B60AE7" w14:paraId="3A54CE47" w14:textId="77777777" w:rsidTr="003116BD">
              <w:trPr>
                <w:trHeight w:val="247"/>
              </w:trPr>
              <w:tc>
                <w:tcPr>
                  <w:tcW w:w="4381" w:type="dxa"/>
                </w:tcPr>
                <w:p w14:paraId="1AE1209B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sz w:val="16"/>
                      <w:szCs w:val="16"/>
                    </w:rPr>
                    <w:t>varovanje okolja</w:t>
                  </w:r>
                </w:p>
              </w:tc>
              <w:tc>
                <w:tcPr>
                  <w:tcW w:w="1147" w:type="dxa"/>
                </w:tcPr>
                <w:p w14:paraId="49AC8FE2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7C18A611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14:paraId="58A7D9A1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16BD" w:rsidRPr="00B60AE7" w14:paraId="6FA1ED14" w14:textId="77777777" w:rsidTr="003116BD">
              <w:trPr>
                <w:trHeight w:val="247"/>
              </w:trPr>
              <w:tc>
                <w:tcPr>
                  <w:tcW w:w="4381" w:type="dxa"/>
                </w:tcPr>
                <w:p w14:paraId="627A5CFF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FFFFF"/>
                    </w:rPr>
                    <w:t>obveščanje prebivalstva</w:t>
                  </w:r>
                </w:p>
              </w:tc>
              <w:tc>
                <w:tcPr>
                  <w:tcW w:w="1147" w:type="dxa"/>
                </w:tcPr>
                <w:p w14:paraId="0B4E8F5C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</w:tcPr>
                <w:p w14:paraId="5FDE8567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14:paraId="76B0971B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16BD" w:rsidRPr="00B60AE7" w14:paraId="4E968268" w14:textId="77777777" w:rsidTr="00EF053A">
              <w:trPr>
                <w:trHeight w:val="247"/>
              </w:trPr>
              <w:tc>
                <w:tcPr>
                  <w:tcW w:w="4381" w:type="dxa"/>
                  <w:tcBorders>
                    <w:bottom w:val="single" w:sz="4" w:space="0" w:color="auto"/>
                  </w:tcBorders>
                </w:tcPr>
                <w:p w14:paraId="3211054A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sz w:val="16"/>
                      <w:szCs w:val="16"/>
                    </w:rPr>
                    <w:t>taksi služba</w:t>
                  </w:r>
                </w:p>
              </w:tc>
              <w:tc>
                <w:tcPr>
                  <w:tcW w:w="1147" w:type="dxa"/>
                  <w:tcBorders>
                    <w:bottom w:val="single" w:sz="4" w:space="0" w:color="auto"/>
                  </w:tcBorders>
                </w:tcPr>
                <w:p w14:paraId="5204A672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14:paraId="177256F5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  <w:tcBorders>
                    <w:bottom w:val="single" w:sz="4" w:space="0" w:color="auto"/>
                  </w:tcBorders>
                </w:tcPr>
                <w:p w14:paraId="187EABEE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116BD" w:rsidRPr="00B60AE7" w14:paraId="7F46A703" w14:textId="77777777" w:rsidTr="00EF053A">
              <w:trPr>
                <w:trHeight w:val="232"/>
              </w:trPr>
              <w:tc>
                <w:tcPr>
                  <w:tcW w:w="4381" w:type="dxa"/>
                  <w:tcBorders>
                    <w:bottom w:val="single" w:sz="4" w:space="0" w:color="auto"/>
                  </w:tcBorders>
                </w:tcPr>
                <w:p w14:paraId="7F15AB6A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0AE7">
                    <w:rPr>
                      <w:rFonts w:ascii="Arial" w:hAnsi="Arial" w:cs="Arial"/>
                      <w:sz w:val="16"/>
                      <w:szCs w:val="16"/>
                    </w:rPr>
                    <w:t>brezplačni prevozi za starejše</w:t>
                  </w:r>
                </w:p>
              </w:tc>
              <w:tc>
                <w:tcPr>
                  <w:tcW w:w="1147" w:type="dxa"/>
                  <w:tcBorders>
                    <w:bottom w:val="single" w:sz="4" w:space="0" w:color="auto"/>
                  </w:tcBorders>
                </w:tcPr>
                <w:p w14:paraId="7D5E0754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14:paraId="1B4C0B3E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  <w:tcBorders>
                    <w:bottom w:val="single" w:sz="4" w:space="0" w:color="auto"/>
                  </w:tcBorders>
                </w:tcPr>
                <w:p w14:paraId="4F580863" w14:textId="77777777" w:rsidR="003116BD" w:rsidRPr="00B60AE7" w:rsidRDefault="003116BD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053A" w:rsidRPr="00B60AE7" w14:paraId="24B5FC58" w14:textId="77777777" w:rsidTr="00EF053A">
              <w:trPr>
                <w:trHeight w:val="232"/>
              </w:trPr>
              <w:tc>
                <w:tcPr>
                  <w:tcW w:w="43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BD899C" w14:textId="77777777" w:rsidR="00EF053A" w:rsidRPr="00B60AE7" w:rsidRDefault="00EF053A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5525F3" w14:textId="77777777" w:rsidR="00EF053A" w:rsidRPr="00B60AE7" w:rsidRDefault="00EF053A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9DBF74" w14:textId="77777777" w:rsidR="00EF053A" w:rsidRPr="00B60AE7" w:rsidRDefault="00EF053A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C6BFB9" w14:textId="77777777" w:rsidR="00EF053A" w:rsidRPr="00B60AE7" w:rsidRDefault="00EF053A" w:rsidP="003116BD">
                  <w:pPr>
                    <w:pStyle w:val="Odstavekseznam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3A02D8C" w14:textId="77777777" w:rsidR="003116BD" w:rsidRPr="00B60AE7" w:rsidRDefault="003116BD" w:rsidP="003116BD">
            <w:pPr>
              <w:pStyle w:val="Odstavekseznama"/>
              <w:ind w:left="360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7D26AC" w:rsidRPr="00B60AE7" w14:paraId="4707226E" w14:textId="77777777" w:rsidTr="007D26AC">
        <w:tc>
          <w:tcPr>
            <w:tcW w:w="4248" w:type="dxa"/>
          </w:tcPr>
          <w:p w14:paraId="6A3C4793" w14:textId="77777777" w:rsidR="003116BD" w:rsidRPr="00B60AE7" w:rsidRDefault="003116BD" w:rsidP="003116BD">
            <w:pPr>
              <w:pStyle w:val="Odstavekseznama"/>
              <w:ind w:left="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shd w:val="clear" w:color="auto" w:fill="FFFFFF"/>
              </w:rPr>
            </w:pPr>
            <w:r w:rsidRPr="00B60AE7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shd w:val="clear" w:color="auto" w:fill="FFFFFF"/>
              </w:rPr>
              <w:t>14. Kako pogosto uporabljate sistem izposoje koles 'Po kolo'?</w:t>
            </w:r>
          </w:p>
          <w:p w14:paraId="2592BA8E" w14:textId="77777777" w:rsidR="003116BD" w:rsidRPr="00B60AE7" w:rsidRDefault="003116BD" w:rsidP="003116BD">
            <w:pPr>
              <w:pStyle w:val="Odstavekseznama"/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14:paraId="5A62B970" w14:textId="3B4E501F" w:rsidR="00B60AE7" w:rsidRPr="00B60AE7" w:rsidRDefault="00B60AE7" w:rsidP="00B60AE7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N</w:t>
            </w:r>
            <w:r w:rsidR="003116BD"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ikoli</w:t>
            </w:r>
          </w:p>
          <w:p w14:paraId="349FE8EA" w14:textId="77777777" w:rsidR="00B60AE7" w:rsidRPr="00B60AE7" w:rsidRDefault="003116BD" w:rsidP="00B60AE7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redko (2x na mesec ali manj)</w:t>
            </w:r>
          </w:p>
          <w:p w14:paraId="35190EA8" w14:textId="77777777" w:rsidR="00B60AE7" w:rsidRPr="00B60AE7" w:rsidRDefault="003116BD" w:rsidP="00B60AE7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občasno (1x do 2x na teden)</w:t>
            </w:r>
          </w:p>
          <w:p w14:paraId="543F7888" w14:textId="77777777" w:rsidR="00B60AE7" w:rsidRPr="00B60AE7" w:rsidRDefault="003116BD" w:rsidP="00B60AE7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pogosto (3x do 5x na teden)</w:t>
            </w:r>
          </w:p>
          <w:p w14:paraId="3112DDAF" w14:textId="1FCE9BE6" w:rsidR="003116BD" w:rsidRPr="00B60AE7" w:rsidRDefault="003116BD" w:rsidP="00B60AE7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B60AE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več kot 5x na teden</w:t>
            </w:r>
          </w:p>
          <w:p w14:paraId="434DE4F4" w14:textId="14683305" w:rsidR="003116BD" w:rsidRPr="00B60AE7" w:rsidRDefault="003116BD" w:rsidP="003116BD">
            <w:pPr>
              <w:pStyle w:val="Odstavekseznama"/>
              <w:tabs>
                <w:tab w:val="left" w:pos="1818"/>
              </w:tabs>
              <w:ind w:left="14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14:paraId="7BFA870C" w14:textId="77777777" w:rsidR="003116BD" w:rsidRPr="00B60AE7" w:rsidRDefault="003116BD" w:rsidP="003116BD">
            <w:pPr>
              <w:pStyle w:val="Odstavekseznama"/>
              <w:ind w:left="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shd w:val="clear" w:color="auto" w:fill="FFFFFF"/>
              </w:rPr>
            </w:pPr>
            <w:r w:rsidRPr="00B60AE7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shd w:val="clear" w:color="auto" w:fill="FFFFFF"/>
              </w:rPr>
              <w:t>15. Katera je po vašem mnenju največja problematika v občini? (možnih več odgovorov)</w:t>
            </w:r>
          </w:p>
          <w:p w14:paraId="551BC19B" w14:textId="77777777" w:rsidR="003116BD" w:rsidRPr="00B60AE7" w:rsidRDefault="003116BD" w:rsidP="003116BD">
            <w:pPr>
              <w:pStyle w:val="Odstavekseznama"/>
              <w:ind w:left="1440"/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</w:p>
          <w:p w14:paraId="24DF4707" w14:textId="77777777" w:rsidR="003116BD" w:rsidRPr="00B60AE7" w:rsidRDefault="003116BD" w:rsidP="003116BD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B60AE7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ni dovolj pločnikov</w:t>
            </w:r>
          </w:p>
          <w:p w14:paraId="24B4AAB7" w14:textId="77777777" w:rsidR="003116BD" w:rsidRPr="00B60AE7" w:rsidRDefault="003116BD" w:rsidP="003116BD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B60AE7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ni dovolj kolesarskih poti</w:t>
            </w:r>
          </w:p>
          <w:p w14:paraId="4205F9C9" w14:textId="77777777" w:rsidR="003116BD" w:rsidRPr="00B60AE7" w:rsidRDefault="003116BD" w:rsidP="003116BD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B60AE7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ni dovolj parkirnih mest</w:t>
            </w:r>
          </w:p>
          <w:p w14:paraId="7A4C5C8C" w14:textId="77777777" w:rsidR="003116BD" w:rsidRPr="00B60AE7" w:rsidRDefault="003116BD" w:rsidP="003116BD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B60AE7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pomanjkanje peš cone v centru naselja</w:t>
            </w:r>
          </w:p>
          <w:p w14:paraId="5E876077" w14:textId="77777777" w:rsidR="003116BD" w:rsidRPr="00B60AE7" w:rsidRDefault="003116BD" w:rsidP="003116BD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B60AE7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premajhno število postaj za izposojo koles</w:t>
            </w:r>
          </w:p>
          <w:p w14:paraId="0A8CADF2" w14:textId="77777777" w:rsidR="003116BD" w:rsidRPr="00B60AE7" w:rsidRDefault="003116BD" w:rsidP="003116BD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B60AE7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redko in slabo organiziran javni promet</w:t>
            </w:r>
          </w:p>
          <w:p w14:paraId="51F9C1EE" w14:textId="77777777" w:rsidR="003116BD" w:rsidRPr="00B60AE7" w:rsidRDefault="003116BD" w:rsidP="003116BD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B60AE7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preobremenjenost s težkim tovornim prometom</w:t>
            </w:r>
          </w:p>
          <w:p w14:paraId="759196F5" w14:textId="77777777" w:rsidR="003116BD" w:rsidRPr="00B60AE7" w:rsidRDefault="003116BD" w:rsidP="003116BD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B60AE7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varnost vseh udeležencev v prometu</w:t>
            </w:r>
          </w:p>
          <w:p w14:paraId="7E9259A7" w14:textId="77777777" w:rsidR="003116BD" w:rsidRDefault="003116BD" w:rsidP="003116BD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B60AE7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drugo: _________________________________________</w:t>
            </w:r>
          </w:p>
          <w:p w14:paraId="1E553CB8" w14:textId="328DA226" w:rsidR="00EF053A" w:rsidRPr="00B60AE7" w:rsidRDefault="00EF053A" w:rsidP="00EF053A">
            <w:pPr>
              <w:pStyle w:val="Odstavekseznama"/>
              <w:ind w:left="360"/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7D26AC" w:rsidRPr="00B60AE7" w14:paraId="30B69D33" w14:textId="77777777" w:rsidTr="007D26AC">
        <w:tc>
          <w:tcPr>
            <w:tcW w:w="4248" w:type="dxa"/>
          </w:tcPr>
          <w:p w14:paraId="4D3813A7" w14:textId="77777777" w:rsidR="003116BD" w:rsidRPr="00B60AE7" w:rsidRDefault="003116BD" w:rsidP="003116BD">
            <w:pPr>
              <w:pStyle w:val="Odstavekseznama"/>
              <w:ind w:left="0"/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shd w:val="clear" w:color="auto" w:fill="FFFFFF"/>
              </w:rPr>
            </w:pPr>
            <w:r w:rsidRPr="00B60AE7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  <w:shd w:val="clear" w:color="auto" w:fill="FFFFFF"/>
              </w:rPr>
              <w:t>16. V kolikor bi se v Občini Šmartno pri Litiji dolgoročno zagotovila ustrezna infrastruktura in storitve za hojo, kolesarjenje in javni potniški promet, ali bi bili pripravljeni spremeniti način svojega potovanja?</w:t>
            </w:r>
          </w:p>
          <w:p w14:paraId="7B56CBB3" w14:textId="77777777" w:rsidR="003116BD" w:rsidRPr="00B60AE7" w:rsidRDefault="003116BD" w:rsidP="003116BD">
            <w:pPr>
              <w:pStyle w:val="Odstavekseznama"/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</w:p>
          <w:p w14:paraId="4BD190A8" w14:textId="77777777" w:rsidR="003116BD" w:rsidRPr="00B60AE7" w:rsidRDefault="003116BD" w:rsidP="003116BD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B60AE7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da, pripravljen bi bil spremeniti svoj način potovanja</w:t>
            </w:r>
          </w:p>
          <w:p w14:paraId="41A755F9" w14:textId="77777777" w:rsidR="003116BD" w:rsidRPr="00B60AE7" w:rsidRDefault="003116BD" w:rsidP="003116BD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B60AE7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ne, svojega načina potovanja ne bi bil pripravljen spremeniti</w:t>
            </w:r>
          </w:p>
          <w:p w14:paraId="4AC69BEF" w14:textId="77777777" w:rsidR="003116BD" w:rsidRPr="00B60AE7" w:rsidRDefault="003116BD" w:rsidP="003116BD">
            <w:pPr>
              <w:pStyle w:val="Odstavekseznama"/>
              <w:ind w:left="1428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927" w:type="dxa"/>
          </w:tcPr>
          <w:p w14:paraId="4058FB89" w14:textId="77777777" w:rsidR="003116BD" w:rsidRPr="00B60AE7" w:rsidRDefault="003116BD" w:rsidP="003116BD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</w:tbl>
    <w:p w14:paraId="6EE9FE11" w14:textId="77777777" w:rsidR="00EF053A" w:rsidRDefault="00EF053A" w:rsidP="00EF053A">
      <w:pPr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799E714F" w14:textId="26194FE3" w:rsidR="00945DBC" w:rsidRPr="00B60AE7" w:rsidRDefault="00E57173" w:rsidP="00B60AE7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B60AE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Vaši p</w:t>
      </w:r>
      <w:r w:rsidR="00EE25E0" w:rsidRPr="00B60AE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redlogi za izboljšave</w:t>
      </w:r>
      <w:r w:rsidRPr="00B60AE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: </w:t>
      </w:r>
      <w:r w:rsidR="00EE25E0" w:rsidRPr="00B60AE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__________________________________</w:t>
      </w:r>
      <w:r w:rsidRPr="00B60AE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A05B75A" w14:textId="77777777" w:rsidR="00EE25E0" w:rsidRPr="00A63ED5" w:rsidRDefault="00EE25E0" w:rsidP="00EF053A">
      <w:pPr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3F4ED09A" w14:textId="3E87C507" w:rsidR="00147BFF" w:rsidRPr="00A63ED5" w:rsidRDefault="00147BFF" w:rsidP="00214898">
      <w:pPr>
        <w:pStyle w:val="Odstavekseznama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A63ED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Hvala za sodelovanje.</w:t>
      </w:r>
    </w:p>
    <w:sectPr w:rsidR="00147BFF" w:rsidRPr="00A63ED5" w:rsidSect="00EF053A">
      <w:headerReference w:type="default" r:id="rId13"/>
      <w:pgSz w:w="11906" w:h="16838"/>
      <w:pgMar w:top="1417" w:right="1417" w:bottom="851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0551" w14:textId="77777777" w:rsidR="00D31D76" w:rsidRDefault="00D31D76" w:rsidP="00A55CE8">
      <w:pPr>
        <w:spacing w:after="0" w:line="240" w:lineRule="auto"/>
      </w:pPr>
      <w:r>
        <w:separator/>
      </w:r>
    </w:p>
  </w:endnote>
  <w:endnote w:type="continuationSeparator" w:id="0">
    <w:p w14:paraId="79383DEF" w14:textId="77777777" w:rsidR="00D31D76" w:rsidRDefault="00D31D76" w:rsidP="00A5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C516" w14:textId="77777777" w:rsidR="00D31D76" w:rsidRDefault="00D31D76" w:rsidP="00A55CE8">
      <w:pPr>
        <w:spacing w:after="0" w:line="240" w:lineRule="auto"/>
      </w:pPr>
      <w:r>
        <w:separator/>
      </w:r>
    </w:p>
  </w:footnote>
  <w:footnote w:type="continuationSeparator" w:id="0">
    <w:p w14:paraId="6501FD23" w14:textId="77777777" w:rsidR="00D31D76" w:rsidRDefault="00D31D76" w:rsidP="00A5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D25B7" w14:textId="6065F8AA" w:rsidR="00EE25E0" w:rsidRDefault="00D72726" w:rsidP="00D72726">
    <w:pPr>
      <w:pStyle w:val="Glava"/>
    </w:pPr>
    <w:r>
      <w:rPr>
        <w:rFonts w:ascii="Times New Roman" w:eastAsia="Times New Roman" w:hAnsi="Times New Roman" w:cs="Times New Roman"/>
        <w:sz w:val="24"/>
        <w:szCs w:val="20"/>
        <w:lang w:eastAsia="sl-SI"/>
      </w:rPr>
      <w:t xml:space="preserve">                                  </w:t>
    </w:r>
    <w:r w:rsidR="003116BD">
      <w:rPr>
        <w:rFonts w:ascii="Times New Roman" w:eastAsia="Times New Roman" w:hAnsi="Times New Roman" w:cs="Times New Roman"/>
        <w:sz w:val="24"/>
        <w:szCs w:val="20"/>
        <w:lang w:eastAsia="sl-SI"/>
      </w:rPr>
      <w:object w:dxaOrig="18598" w:dyaOrig="6194" w14:anchorId="7A619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90pt">
          <v:imagedata r:id="rId1" o:title="" cropbottom="18259f" cropleft="24847f" cropright="24805f"/>
        </v:shape>
        <o:OLEObject Type="Embed" ProgID="MSPhotoEd.3" ShapeID="_x0000_i1025" DrawAspect="Content" ObjectID="_1761121773" r:id="rId2"/>
      </w:object>
    </w:r>
    <w:r>
      <w:rPr>
        <w:rFonts w:ascii="Times New Roman" w:eastAsia="Times New Roman" w:hAnsi="Times New Roman" w:cs="Times New Roman"/>
        <w:noProof/>
        <w:sz w:val="24"/>
        <w:szCs w:val="20"/>
        <w:lang w:eastAsia="sl-SI"/>
      </w:rPr>
      <w:drawing>
        <wp:inline distT="0" distB="0" distL="0" distR="0" wp14:anchorId="1019F2EB" wp14:editId="03C01DA4">
          <wp:extent cx="1504950" cy="382210"/>
          <wp:effectExtent l="0" t="0" r="0" b="0"/>
          <wp:docPr id="5" name="Slika 5" descr="Slika, ki vsebuje besede besedilo, pisava, logotip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580972" name="Slika 2" descr="Slika, ki vsebuje besede besedilo, pisava, logotip, grafika&#10;&#10;Opis je samodejno ustvarje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626" cy="38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60E"/>
    <w:multiLevelType w:val="hybridMultilevel"/>
    <w:tmpl w:val="7B84F54E"/>
    <w:lvl w:ilvl="0" w:tplc="AD8C4E3A">
      <w:start w:val="1"/>
      <w:numFmt w:val="bullet"/>
      <w:lvlText w:val="□"/>
      <w:lvlJc w:val="left"/>
      <w:pPr>
        <w:ind w:left="17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50659E6"/>
    <w:multiLevelType w:val="hybridMultilevel"/>
    <w:tmpl w:val="04740D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6827"/>
    <w:multiLevelType w:val="hybridMultilevel"/>
    <w:tmpl w:val="DF36958C"/>
    <w:lvl w:ilvl="0" w:tplc="AD8C4E3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276E"/>
    <w:multiLevelType w:val="hybridMultilevel"/>
    <w:tmpl w:val="DDE06636"/>
    <w:lvl w:ilvl="0" w:tplc="AD8C4E3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CF6EA1"/>
    <w:multiLevelType w:val="hybridMultilevel"/>
    <w:tmpl w:val="BC129ECA"/>
    <w:lvl w:ilvl="0" w:tplc="AD8C4E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14331"/>
    <w:multiLevelType w:val="hybridMultilevel"/>
    <w:tmpl w:val="0812DFFA"/>
    <w:lvl w:ilvl="0" w:tplc="AD8C4E3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B30AE"/>
    <w:multiLevelType w:val="hybridMultilevel"/>
    <w:tmpl w:val="9984DCAC"/>
    <w:lvl w:ilvl="0" w:tplc="AD8C4E3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8F408E"/>
    <w:multiLevelType w:val="hybridMultilevel"/>
    <w:tmpl w:val="8DDCD2F2"/>
    <w:lvl w:ilvl="0" w:tplc="AD8C4E3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9C27F2"/>
    <w:multiLevelType w:val="hybridMultilevel"/>
    <w:tmpl w:val="502AB576"/>
    <w:lvl w:ilvl="0" w:tplc="DA82407A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7F62E2"/>
    <w:multiLevelType w:val="hybridMultilevel"/>
    <w:tmpl w:val="A378E452"/>
    <w:lvl w:ilvl="0" w:tplc="AD8C4E3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CE7F42"/>
    <w:multiLevelType w:val="multilevel"/>
    <w:tmpl w:val="CF2677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  <w:color w:val="333333"/>
      </w:rPr>
    </w:lvl>
  </w:abstractNum>
  <w:abstractNum w:abstractNumId="11" w15:restartNumberingAfterBreak="0">
    <w:nsid w:val="418968F5"/>
    <w:multiLevelType w:val="hybridMultilevel"/>
    <w:tmpl w:val="E27C3E22"/>
    <w:lvl w:ilvl="0" w:tplc="AD8C4E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B30EF"/>
    <w:multiLevelType w:val="hybridMultilevel"/>
    <w:tmpl w:val="092C1E54"/>
    <w:lvl w:ilvl="0" w:tplc="AD8C4E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F7C59"/>
    <w:multiLevelType w:val="hybridMultilevel"/>
    <w:tmpl w:val="871484C0"/>
    <w:lvl w:ilvl="0" w:tplc="AD8C4E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C3022"/>
    <w:multiLevelType w:val="hybridMultilevel"/>
    <w:tmpl w:val="C5C6B632"/>
    <w:lvl w:ilvl="0" w:tplc="AD8C4E3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1220E3"/>
    <w:multiLevelType w:val="hybridMultilevel"/>
    <w:tmpl w:val="A47477BC"/>
    <w:lvl w:ilvl="0" w:tplc="AD8C4E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13377"/>
    <w:multiLevelType w:val="hybridMultilevel"/>
    <w:tmpl w:val="D8CA62E8"/>
    <w:lvl w:ilvl="0" w:tplc="AD8C4E3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CA7A42"/>
    <w:multiLevelType w:val="hybridMultilevel"/>
    <w:tmpl w:val="B08A1680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A8240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0185329"/>
    <w:multiLevelType w:val="hybridMultilevel"/>
    <w:tmpl w:val="E04C4032"/>
    <w:lvl w:ilvl="0" w:tplc="EB62C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506A7"/>
    <w:multiLevelType w:val="hybridMultilevel"/>
    <w:tmpl w:val="D29C3F6E"/>
    <w:lvl w:ilvl="0" w:tplc="AD8C4E3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095281"/>
    <w:multiLevelType w:val="hybridMultilevel"/>
    <w:tmpl w:val="033693DE"/>
    <w:lvl w:ilvl="0" w:tplc="AD8C4E3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042982"/>
    <w:multiLevelType w:val="hybridMultilevel"/>
    <w:tmpl w:val="42AE79A6"/>
    <w:lvl w:ilvl="0" w:tplc="AD8C4E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6019E"/>
    <w:multiLevelType w:val="hybridMultilevel"/>
    <w:tmpl w:val="8A684772"/>
    <w:lvl w:ilvl="0" w:tplc="AD8C4E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46281"/>
    <w:multiLevelType w:val="hybridMultilevel"/>
    <w:tmpl w:val="D53AC79E"/>
    <w:lvl w:ilvl="0" w:tplc="AD8C4E3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631612"/>
    <w:multiLevelType w:val="hybridMultilevel"/>
    <w:tmpl w:val="04740D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8C4E3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6E2863"/>
    <w:multiLevelType w:val="hybridMultilevel"/>
    <w:tmpl w:val="0C2C7474"/>
    <w:lvl w:ilvl="0" w:tplc="AD8C4E3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8"/>
  </w:num>
  <w:num w:numId="5">
    <w:abstractNumId w:val="21"/>
  </w:num>
  <w:num w:numId="6">
    <w:abstractNumId w:val="6"/>
  </w:num>
  <w:num w:numId="7">
    <w:abstractNumId w:val="7"/>
  </w:num>
  <w:num w:numId="8">
    <w:abstractNumId w:val="20"/>
  </w:num>
  <w:num w:numId="9">
    <w:abstractNumId w:val="16"/>
  </w:num>
  <w:num w:numId="10">
    <w:abstractNumId w:val="11"/>
  </w:num>
  <w:num w:numId="11">
    <w:abstractNumId w:val="0"/>
  </w:num>
  <w:num w:numId="12">
    <w:abstractNumId w:val="25"/>
  </w:num>
  <w:num w:numId="13">
    <w:abstractNumId w:val="14"/>
  </w:num>
  <w:num w:numId="14">
    <w:abstractNumId w:val="23"/>
  </w:num>
  <w:num w:numId="15">
    <w:abstractNumId w:val="3"/>
  </w:num>
  <w:num w:numId="16">
    <w:abstractNumId w:val="19"/>
  </w:num>
  <w:num w:numId="17">
    <w:abstractNumId w:val="5"/>
  </w:num>
  <w:num w:numId="18">
    <w:abstractNumId w:val="9"/>
  </w:num>
  <w:num w:numId="19">
    <w:abstractNumId w:val="18"/>
  </w:num>
  <w:num w:numId="20">
    <w:abstractNumId w:val="10"/>
  </w:num>
  <w:num w:numId="21">
    <w:abstractNumId w:val="1"/>
  </w:num>
  <w:num w:numId="22">
    <w:abstractNumId w:val="15"/>
  </w:num>
  <w:num w:numId="23">
    <w:abstractNumId w:val="4"/>
  </w:num>
  <w:num w:numId="24">
    <w:abstractNumId w:val="12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50"/>
    <w:rsid w:val="0005222E"/>
    <w:rsid w:val="000E2D6E"/>
    <w:rsid w:val="000E4755"/>
    <w:rsid w:val="000E545B"/>
    <w:rsid w:val="00147BFF"/>
    <w:rsid w:val="00214898"/>
    <w:rsid w:val="00216587"/>
    <w:rsid w:val="002667B2"/>
    <w:rsid w:val="002B60F4"/>
    <w:rsid w:val="002D6EBB"/>
    <w:rsid w:val="002E5076"/>
    <w:rsid w:val="002E6C9F"/>
    <w:rsid w:val="002F512B"/>
    <w:rsid w:val="003116BD"/>
    <w:rsid w:val="003A70DF"/>
    <w:rsid w:val="003F7AE4"/>
    <w:rsid w:val="00414E13"/>
    <w:rsid w:val="0042260D"/>
    <w:rsid w:val="0048377E"/>
    <w:rsid w:val="005F6A94"/>
    <w:rsid w:val="006D0800"/>
    <w:rsid w:val="00754904"/>
    <w:rsid w:val="007A1C51"/>
    <w:rsid w:val="007D26AC"/>
    <w:rsid w:val="007E5E05"/>
    <w:rsid w:val="008034AF"/>
    <w:rsid w:val="00805D08"/>
    <w:rsid w:val="00815AAA"/>
    <w:rsid w:val="008756C3"/>
    <w:rsid w:val="00891458"/>
    <w:rsid w:val="008C6349"/>
    <w:rsid w:val="008F0AD5"/>
    <w:rsid w:val="00945DBC"/>
    <w:rsid w:val="009471BE"/>
    <w:rsid w:val="00991912"/>
    <w:rsid w:val="009A5C77"/>
    <w:rsid w:val="009B2E46"/>
    <w:rsid w:val="009F0494"/>
    <w:rsid w:val="00A55CE8"/>
    <w:rsid w:val="00A63ED5"/>
    <w:rsid w:val="00A76A1D"/>
    <w:rsid w:val="00AC3CD3"/>
    <w:rsid w:val="00B15834"/>
    <w:rsid w:val="00B4569C"/>
    <w:rsid w:val="00B46432"/>
    <w:rsid w:val="00B60AE7"/>
    <w:rsid w:val="00B94FE9"/>
    <w:rsid w:val="00C07B6A"/>
    <w:rsid w:val="00C51BD4"/>
    <w:rsid w:val="00C5276A"/>
    <w:rsid w:val="00C56E4B"/>
    <w:rsid w:val="00C87592"/>
    <w:rsid w:val="00C932EF"/>
    <w:rsid w:val="00C9531D"/>
    <w:rsid w:val="00CA3F50"/>
    <w:rsid w:val="00D31D76"/>
    <w:rsid w:val="00D72726"/>
    <w:rsid w:val="00D94F97"/>
    <w:rsid w:val="00DA5DDC"/>
    <w:rsid w:val="00E57173"/>
    <w:rsid w:val="00EE25E0"/>
    <w:rsid w:val="00EF053A"/>
    <w:rsid w:val="00F1462B"/>
    <w:rsid w:val="00F25D62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5087DA93"/>
  <w15:chartTrackingRefBased/>
  <w15:docId w15:val="{CA614622-DFCE-4DAC-9923-17DED7DA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A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A3F50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CA3F5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3F5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F6A9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5CE8"/>
  </w:style>
  <w:style w:type="paragraph" w:styleId="Noga">
    <w:name w:val="footer"/>
    <w:basedOn w:val="Navaden"/>
    <w:link w:val="NogaZnak"/>
    <w:uiPriority w:val="99"/>
    <w:unhideWhenUsed/>
    <w:rsid w:val="00A5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5CE8"/>
  </w:style>
  <w:style w:type="table" w:styleId="Tabelamrea">
    <w:name w:val="Table Grid"/>
    <w:basedOn w:val="Navadnatabela"/>
    <w:uiPriority w:val="39"/>
    <w:rsid w:val="0021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8756C3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8756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756C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756C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756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756C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5DBC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B9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1ka.si/a/a92f1f0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31C80D1314BF4CA4211CDD4D5FD268" ma:contentTypeVersion="" ma:contentTypeDescription="Ustvari nov dokument." ma:contentTypeScope="" ma:versionID="6ed6193539a2c455f3a5e5f377c473b5">
  <xsd:schema xmlns:xsd="http://www.w3.org/2001/XMLSchema" xmlns:xs="http://www.w3.org/2001/XMLSchema" xmlns:p="http://schemas.microsoft.com/office/2006/metadata/properties" xmlns:ns2="65f5779b-ff0a-46c6-b006-15a665136132" targetNamespace="http://schemas.microsoft.com/office/2006/metadata/properties" ma:root="true" ma:fieldsID="4480f45b92b817ca839c0825b444b442" ns2:_="">
    <xsd:import namespace="65f5779b-ff0a-46c6-b006-15a66513613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779b-ff0a-46c6-b006-15a665136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ED9403-ACBD-406F-812F-1B090EE94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C12AA-F56B-4902-8EBD-D7DA9EDCE795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65f5779b-ff0a-46c6-b006-15a665136132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99873E-131F-43C7-97D4-B0CF81A1E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5779b-ff0a-46c6-b006-15a665136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CACA25-D41C-41E8-9CDA-98FC10AA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Slovenske železnice d.o.o.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Ključevšek Tadeja</dc:creator>
  <cp:keywords/>
  <dc:description/>
  <cp:lastModifiedBy>Miklavžin Vlasta</cp:lastModifiedBy>
  <cp:revision>2</cp:revision>
  <dcterms:created xsi:type="dcterms:W3CDTF">2023-11-10T10:43:00Z</dcterms:created>
  <dcterms:modified xsi:type="dcterms:W3CDTF">2023-11-10T10:43:00Z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0x0101002531C80D1314BF4CA4211CDD4D5FD268</vt:lpwstr>
  </property>
</Properties>
</file>