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9B" w:rsidRPr="00702A82" w:rsidRDefault="006F7F9B" w:rsidP="006F7F9B">
      <w:pPr>
        <w:jc w:val="both"/>
        <w:rPr>
          <w:rFonts w:ascii="Arial" w:hAnsi="Arial" w:cs="Arial"/>
          <w:b/>
          <w:sz w:val="20"/>
          <w:szCs w:val="20"/>
        </w:rPr>
      </w:pPr>
      <w:r w:rsidRPr="00702A82">
        <w:rPr>
          <w:rFonts w:ascii="Arial" w:hAnsi="Arial" w:cs="Arial"/>
          <w:b/>
          <w:sz w:val="20"/>
          <w:szCs w:val="20"/>
        </w:rPr>
        <w:t xml:space="preserve">Občina Šmartno pri Litiji, </w:t>
      </w:r>
      <w:r w:rsidR="00B2551B" w:rsidRPr="00702A82">
        <w:rPr>
          <w:rFonts w:ascii="Arial" w:hAnsi="Arial" w:cs="Arial"/>
          <w:b/>
          <w:sz w:val="20"/>
          <w:szCs w:val="20"/>
        </w:rPr>
        <w:t xml:space="preserve">Tomazinova 2, Šmartno pri Litiji, </w:t>
      </w:r>
      <w:r w:rsidRPr="00702A82">
        <w:rPr>
          <w:rFonts w:ascii="Arial" w:hAnsi="Arial" w:cs="Arial"/>
          <w:b/>
          <w:sz w:val="20"/>
          <w:szCs w:val="20"/>
        </w:rPr>
        <w:t>ki jo zastopa župan Rajko Meserko</w:t>
      </w:r>
      <w:r w:rsidR="00B2551B" w:rsidRPr="00702A82">
        <w:rPr>
          <w:rFonts w:ascii="Arial" w:hAnsi="Arial" w:cs="Arial"/>
          <w:b/>
          <w:sz w:val="20"/>
          <w:szCs w:val="20"/>
        </w:rPr>
        <w:t xml:space="preserve">; DŠ: SI99744686 </w:t>
      </w:r>
      <w:r w:rsidRPr="00702A82">
        <w:rPr>
          <w:rFonts w:ascii="Arial" w:hAnsi="Arial" w:cs="Arial"/>
          <w:sz w:val="20"/>
          <w:szCs w:val="20"/>
        </w:rPr>
        <w:t>(v nadaljevanju občina)</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 xml:space="preserve">in  </w:t>
      </w:r>
    </w:p>
    <w:p w:rsidR="006F7F9B" w:rsidRPr="00702A82" w:rsidRDefault="006F7F9B" w:rsidP="006F7F9B">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6F7F9B" w:rsidRPr="00702A82" w:rsidTr="00592D33">
        <w:trPr>
          <w:cantSplit/>
        </w:trPr>
        <w:tc>
          <w:tcPr>
            <w:tcW w:w="10276" w:type="dxa"/>
            <w:gridSpan w:val="3"/>
            <w:shd w:val="pct20" w:color="000000" w:fill="FFFFFF"/>
          </w:tcPr>
          <w:p w:rsidR="006F7F9B" w:rsidRPr="00702A82" w:rsidRDefault="006F7F9B" w:rsidP="00592D33">
            <w:pPr>
              <w:jc w:val="both"/>
              <w:rPr>
                <w:rFonts w:ascii="Arial" w:hAnsi="Arial" w:cs="Arial"/>
                <w:b/>
                <w:sz w:val="20"/>
                <w:szCs w:val="20"/>
              </w:rPr>
            </w:pPr>
          </w:p>
        </w:tc>
      </w:tr>
      <w:tr w:rsidR="006F7F9B" w:rsidRPr="00702A82" w:rsidTr="00592D33">
        <w:trPr>
          <w:trHeight w:hRule="exact" w:val="80"/>
        </w:trPr>
        <w:tc>
          <w:tcPr>
            <w:tcW w:w="1346" w:type="dxa"/>
          </w:tcPr>
          <w:p w:rsidR="006F7F9B" w:rsidRPr="00702A82" w:rsidRDefault="006F7F9B" w:rsidP="00592D33">
            <w:pPr>
              <w:jc w:val="both"/>
              <w:rPr>
                <w:rFonts w:ascii="Arial" w:hAnsi="Arial" w:cs="Arial"/>
                <w:sz w:val="20"/>
                <w:szCs w:val="20"/>
              </w:rPr>
            </w:pPr>
          </w:p>
        </w:tc>
        <w:tc>
          <w:tcPr>
            <w:tcW w:w="5103" w:type="dxa"/>
          </w:tcPr>
          <w:p w:rsidR="006F7F9B" w:rsidRPr="00702A82" w:rsidRDefault="006F7F9B" w:rsidP="00592D33">
            <w:pPr>
              <w:jc w:val="both"/>
              <w:rPr>
                <w:rFonts w:ascii="Arial" w:hAnsi="Arial" w:cs="Arial"/>
                <w:sz w:val="20"/>
                <w:szCs w:val="20"/>
              </w:rPr>
            </w:pPr>
          </w:p>
        </w:tc>
        <w:tc>
          <w:tcPr>
            <w:tcW w:w="3827" w:type="dxa"/>
          </w:tcPr>
          <w:p w:rsidR="006F7F9B" w:rsidRPr="00702A82" w:rsidRDefault="006F7F9B" w:rsidP="00592D33">
            <w:pPr>
              <w:jc w:val="both"/>
              <w:rPr>
                <w:rFonts w:ascii="Arial" w:hAnsi="Arial" w:cs="Arial"/>
                <w:sz w:val="20"/>
                <w:szCs w:val="20"/>
              </w:rPr>
            </w:pPr>
          </w:p>
        </w:tc>
      </w:tr>
      <w:tr w:rsidR="006F7F9B" w:rsidRPr="00702A82" w:rsidTr="00592D33">
        <w:tc>
          <w:tcPr>
            <w:tcW w:w="1346"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ki ga zastopa</w:t>
            </w:r>
          </w:p>
        </w:tc>
        <w:tc>
          <w:tcPr>
            <w:tcW w:w="5103" w:type="dxa"/>
            <w:shd w:val="pct20" w:color="000000" w:fill="FFFFFF"/>
          </w:tcPr>
          <w:p w:rsidR="006F7F9B" w:rsidRPr="00702A82" w:rsidRDefault="006F7F9B" w:rsidP="00592D33">
            <w:pPr>
              <w:jc w:val="both"/>
              <w:rPr>
                <w:rFonts w:ascii="Arial" w:hAnsi="Arial" w:cs="Arial"/>
                <w:b/>
                <w:sz w:val="20"/>
                <w:szCs w:val="20"/>
              </w:rPr>
            </w:pPr>
          </w:p>
        </w:tc>
        <w:tc>
          <w:tcPr>
            <w:tcW w:w="3827" w:type="dxa"/>
          </w:tcPr>
          <w:p w:rsidR="006F7F9B" w:rsidRPr="00702A82" w:rsidRDefault="006F7F9B" w:rsidP="00592D33">
            <w:pPr>
              <w:jc w:val="both"/>
              <w:rPr>
                <w:rFonts w:ascii="Arial" w:hAnsi="Arial" w:cs="Arial"/>
                <w:sz w:val="20"/>
                <w:szCs w:val="20"/>
              </w:rPr>
            </w:pPr>
            <w:r w:rsidRPr="00702A82">
              <w:rPr>
                <w:rFonts w:ascii="Arial" w:hAnsi="Arial" w:cs="Arial"/>
                <w:sz w:val="20"/>
                <w:szCs w:val="20"/>
              </w:rPr>
              <w:t>(v nadaljevanju: prejemnik proračunskih sredstev),</w:t>
            </w:r>
          </w:p>
        </w:tc>
      </w:tr>
    </w:tbl>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skleneta na podlagi:</w:t>
      </w:r>
    </w:p>
    <w:p w:rsidR="006F7F9B" w:rsidRPr="00702A82" w:rsidRDefault="006F7F9B" w:rsidP="00412565">
      <w:pPr>
        <w:numPr>
          <w:ilvl w:val="0"/>
          <w:numId w:val="1"/>
        </w:numPr>
        <w:jc w:val="both"/>
        <w:rPr>
          <w:rFonts w:ascii="Arial" w:hAnsi="Arial" w:cs="Arial"/>
          <w:sz w:val="20"/>
          <w:szCs w:val="20"/>
        </w:rPr>
      </w:pPr>
      <w:r w:rsidRPr="00702A82">
        <w:rPr>
          <w:rFonts w:ascii="Arial" w:hAnsi="Arial" w:cs="Arial"/>
          <w:sz w:val="20"/>
          <w:szCs w:val="20"/>
        </w:rPr>
        <w:t>Zakona o javnih financah (Ur</w:t>
      </w:r>
      <w:r w:rsidR="00C17598" w:rsidRPr="00702A82">
        <w:rPr>
          <w:rFonts w:ascii="Arial" w:hAnsi="Arial" w:cs="Arial"/>
          <w:sz w:val="20"/>
          <w:szCs w:val="20"/>
        </w:rPr>
        <w:t>adni list</w:t>
      </w:r>
      <w:r w:rsidRPr="00702A82">
        <w:rPr>
          <w:rFonts w:ascii="Arial" w:hAnsi="Arial" w:cs="Arial"/>
          <w:sz w:val="20"/>
          <w:szCs w:val="20"/>
        </w:rPr>
        <w:t xml:space="preserve"> RS, št. 11/2011-UPB4, 14/13,101/13, </w:t>
      </w:r>
      <w:hyperlink r:id="rId6" w:tgtFrame="_blank" w:tooltip="Zakon o fiskalnem pravilu" w:history="1">
        <w:r w:rsidRPr="00702A82">
          <w:rPr>
            <w:rFonts w:ascii="Arial" w:hAnsi="Arial" w:cs="Arial"/>
            <w:bCs/>
            <w:sz w:val="20"/>
            <w:szCs w:val="20"/>
          </w:rPr>
          <w:t>55/15</w:t>
        </w:r>
      </w:hyperlink>
      <w:r w:rsidRPr="00702A82">
        <w:rPr>
          <w:rFonts w:ascii="Arial" w:hAnsi="Arial" w:cs="Arial"/>
          <w:bCs/>
          <w:sz w:val="20"/>
          <w:szCs w:val="20"/>
        </w:rPr>
        <w:t xml:space="preserve"> – </w:t>
      </w:r>
      <w:proofErr w:type="spellStart"/>
      <w:r w:rsidRPr="00702A82">
        <w:rPr>
          <w:rFonts w:ascii="Arial" w:hAnsi="Arial" w:cs="Arial"/>
          <w:bCs/>
          <w:sz w:val="20"/>
          <w:szCs w:val="20"/>
        </w:rPr>
        <w:t>ZFisP</w:t>
      </w:r>
      <w:proofErr w:type="spellEnd"/>
      <w:r w:rsidR="007063C3">
        <w:rPr>
          <w:rFonts w:ascii="Arial" w:hAnsi="Arial" w:cs="Arial"/>
          <w:bCs/>
          <w:sz w:val="20"/>
          <w:szCs w:val="20"/>
        </w:rPr>
        <w:t>,</w:t>
      </w:r>
      <w:r w:rsidRPr="00702A82">
        <w:rPr>
          <w:rFonts w:ascii="Arial" w:hAnsi="Arial" w:cs="Arial"/>
          <w:bCs/>
          <w:sz w:val="20"/>
          <w:szCs w:val="20"/>
        </w:rPr>
        <w:t xml:space="preserve"> </w:t>
      </w:r>
      <w:hyperlink r:id="rId7" w:tgtFrame="_blank" w:tooltip="Zakon o izvrševanju proračunov Republike Slovenije za leti 2016 in 2017" w:history="1">
        <w:r w:rsidRPr="00702A82">
          <w:rPr>
            <w:rFonts w:ascii="Arial" w:hAnsi="Arial" w:cs="Arial"/>
            <w:bCs/>
            <w:sz w:val="20"/>
            <w:szCs w:val="20"/>
          </w:rPr>
          <w:t>96/15</w:t>
        </w:r>
      </w:hyperlink>
      <w:r w:rsidRPr="00702A82">
        <w:rPr>
          <w:rFonts w:ascii="Arial" w:hAnsi="Arial" w:cs="Arial"/>
          <w:bCs/>
          <w:sz w:val="20"/>
          <w:szCs w:val="20"/>
        </w:rPr>
        <w:t xml:space="preserve"> – ZIPRS1617</w:t>
      </w:r>
      <w:r w:rsidR="007063C3">
        <w:rPr>
          <w:rFonts w:ascii="Arial" w:hAnsi="Arial" w:cs="Arial"/>
          <w:bCs/>
          <w:sz w:val="20"/>
          <w:szCs w:val="20"/>
        </w:rPr>
        <w:t>, 13/18</w:t>
      </w:r>
      <w:r w:rsidR="00412565" w:rsidRPr="00412565">
        <w:t xml:space="preserve"> </w:t>
      </w:r>
      <w:r w:rsidR="00412565" w:rsidRPr="00412565">
        <w:rPr>
          <w:rFonts w:ascii="Arial" w:hAnsi="Arial" w:cs="Arial"/>
          <w:bCs/>
          <w:sz w:val="20"/>
          <w:szCs w:val="20"/>
        </w:rPr>
        <w:t xml:space="preserve">in 195/20 – </w:t>
      </w:r>
      <w:proofErr w:type="spellStart"/>
      <w:r w:rsidR="00412565" w:rsidRPr="00412565">
        <w:rPr>
          <w:rFonts w:ascii="Arial" w:hAnsi="Arial" w:cs="Arial"/>
          <w:bCs/>
          <w:sz w:val="20"/>
          <w:szCs w:val="20"/>
        </w:rPr>
        <w:t>odl</w:t>
      </w:r>
      <w:proofErr w:type="spellEnd"/>
      <w:r w:rsidR="00412565" w:rsidRPr="00412565">
        <w:rPr>
          <w:rFonts w:ascii="Arial" w:hAnsi="Arial" w:cs="Arial"/>
          <w:bCs/>
          <w:sz w:val="20"/>
          <w:szCs w:val="20"/>
        </w:rPr>
        <w:t>. US)</w:t>
      </w:r>
      <w:r w:rsidR="00412565">
        <w:rPr>
          <w:rFonts w:ascii="Arial" w:hAnsi="Arial" w:cs="Arial"/>
          <w:bCs/>
          <w:sz w:val="20"/>
          <w:szCs w:val="20"/>
        </w:rPr>
        <w:t>,</w:t>
      </w:r>
    </w:p>
    <w:p w:rsidR="006F7F9B" w:rsidRPr="00702A82" w:rsidRDefault="006F7F9B" w:rsidP="006F7F9B">
      <w:pPr>
        <w:numPr>
          <w:ilvl w:val="0"/>
          <w:numId w:val="1"/>
        </w:numPr>
        <w:tabs>
          <w:tab w:val="clear" w:pos="360"/>
        </w:tabs>
        <w:jc w:val="both"/>
        <w:rPr>
          <w:rFonts w:ascii="Arial" w:hAnsi="Arial" w:cs="Arial"/>
          <w:sz w:val="20"/>
          <w:szCs w:val="20"/>
        </w:rPr>
      </w:pPr>
      <w:r w:rsidRPr="00702A82">
        <w:rPr>
          <w:rFonts w:ascii="Arial" w:hAnsi="Arial" w:cs="Arial"/>
          <w:sz w:val="20"/>
          <w:szCs w:val="20"/>
        </w:rPr>
        <w:t xml:space="preserve">Odloka o proračunu občine Šmartno pri Litiji za leto </w:t>
      </w:r>
      <w:r w:rsidR="001B4C85" w:rsidRPr="00702A82">
        <w:rPr>
          <w:rFonts w:ascii="Arial" w:hAnsi="Arial" w:cs="Arial"/>
          <w:sz w:val="20"/>
          <w:szCs w:val="20"/>
        </w:rPr>
        <w:t>20</w:t>
      </w:r>
      <w:r w:rsidR="00F727FE">
        <w:rPr>
          <w:rFonts w:ascii="Arial" w:hAnsi="Arial" w:cs="Arial"/>
          <w:sz w:val="20"/>
          <w:szCs w:val="20"/>
        </w:rPr>
        <w:t>2</w:t>
      </w:r>
      <w:r w:rsidR="00412565">
        <w:rPr>
          <w:rFonts w:ascii="Arial" w:hAnsi="Arial" w:cs="Arial"/>
          <w:sz w:val="20"/>
          <w:szCs w:val="20"/>
        </w:rPr>
        <w:t>1</w:t>
      </w:r>
      <w:r w:rsidRPr="00702A82">
        <w:rPr>
          <w:rFonts w:ascii="Arial" w:hAnsi="Arial" w:cs="Arial"/>
          <w:sz w:val="20"/>
          <w:szCs w:val="20"/>
        </w:rPr>
        <w:t xml:space="preserve"> (Ur</w:t>
      </w:r>
      <w:r w:rsidR="00C17598" w:rsidRPr="00702A82">
        <w:rPr>
          <w:rFonts w:ascii="Arial" w:hAnsi="Arial" w:cs="Arial"/>
          <w:sz w:val="20"/>
          <w:szCs w:val="20"/>
        </w:rPr>
        <w:t>adni list</w:t>
      </w:r>
      <w:r w:rsidRPr="00702A82">
        <w:rPr>
          <w:rFonts w:ascii="Arial" w:hAnsi="Arial" w:cs="Arial"/>
          <w:sz w:val="20"/>
          <w:szCs w:val="20"/>
        </w:rPr>
        <w:t xml:space="preserve"> RS, št. </w:t>
      </w:r>
      <w:r w:rsidR="00412565">
        <w:rPr>
          <w:rFonts w:ascii="Arial" w:hAnsi="Arial" w:cs="Arial"/>
          <w:sz w:val="20"/>
          <w:szCs w:val="20"/>
        </w:rPr>
        <w:t>47/21</w:t>
      </w:r>
      <w:r w:rsidRPr="00702A82">
        <w:rPr>
          <w:rFonts w:ascii="Arial" w:hAnsi="Arial" w:cs="Arial"/>
          <w:sz w:val="20"/>
          <w:szCs w:val="20"/>
        </w:rPr>
        <w:t>),</w:t>
      </w:r>
    </w:p>
    <w:p w:rsidR="006F7F9B" w:rsidRPr="00702A82" w:rsidRDefault="001B4C85" w:rsidP="006F7F9B">
      <w:pPr>
        <w:numPr>
          <w:ilvl w:val="0"/>
          <w:numId w:val="1"/>
        </w:numPr>
        <w:jc w:val="both"/>
        <w:rPr>
          <w:rFonts w:ascii="Arial" w:hAnsi="Arial" w:cs="Arial"/>
          <w:sz w:val="20"/>
          <w:szCs w:val="20"/>
        </w:rPr>
      </w:pPr>
      <w:r w:rsidRPr="00702A82">
        <w:rPr>
          <w:rFonts w:ascii="Arial" w:hAnsi="Arial" w:cs="Arial"/>
          <w:sz w:val="20"/>
          <w:szCs w:val="20"/>
        </w:rPr>
        <w:t>Pravilnika o sofinanciranju humanitarnih programov na področju socialnega in zdravstvenega varstva (Uradni list RS, št. 26/17</w:t>
      </w:r>
      <w:r w:rsidR="009E48FD">
        <w:rPr>
          <w:rFonts w:ascii="Arial" w:hAnsi="Arial" w:cs="Arial"/>
          <w:sz w:val="20"/>
          <w:szCs w:val="20"/>
        </w:rPr>
        <w:t>,10/18</w:t>
      </w:r>
      <w:r w:rsidR="00F727FE">
        <w:rPr>
          <w:rFonts w:ascii="Arial" w:hAnsi="Arial" w:cs="Arial"/>
          <w:sz w:val="20"/>
          <w:szCs w:val="20"/>
        </w:rPr>
        <w:t>, 35/20</w:t>
      </w:r>
      <w:r w:rsidRPr="00702A82">
        <w:rPr>
          <w:rFonts w:ascii="Arial" w:hAnsi="Arial" w:cs="Arial"/>
          <w:sz w:val="20"/>
          <w:szCs w:val="20"/>
        </w:rPr>
        <w:t>)</w:t>
      </w:r>
    </w:p>
    <w:p w:rsidR="006F7F9B" w:rsidRPr="00702A82" w:rsidRDefault="006F7F9B" w:rsidP="005274BE">
      <w:pPr>
        <w:numPr>
          <w:ilvl w:val="0"/>
          <w:numId w:val="1"/>
        </w:numPr>
        <w:jc w:val="both"/>
        <w:rPr>
          <w:rFonts w:ascii="Arial" w:hAnsi="Arial" w:cs="Arial"/>
          <w:sz w:val="20"/>
          <w:szCs w:val="20"/>
        </w:rPr>
      </w:pPr>
      <w:r w:rsidRPr="00702A82">
        <w:rPr>
          <w:rFonts w:ascii="Arial" w:hAnsi="Arial" w:cs="Arial"/>
          <w:sz w:val="20"/>
          <w:szCs w:val="20"/>
        </w:rPr>
        <w:t>Javnega razpisa za sofinanciranje socialnih, zdravstvenih in humanitarnih dejavnosti v občini Šmartno pri Litiji v letu 20</w:t>
      </w:r>
      <w:r w:rsidR="007B4914">
        <w:rPr>
          <w:rFonts w:ascii="Arial" w:hAnsi="Arial" w:cs="Arial"/>
          <w:sz w:val="20"/>
          <w:szCs w:val="20"/>
        </w:rPr>
        <w:t>2</w:t>
      </w:r>
      <w:r w:rsidR="00412565">
        <w:rPr>
          <w:rFonts w:ascii="Arial" w:hAnsi="Arial" w:cs="Arial"/>
          <w:sz w:val="20"/>
          <w:szCs w:val="20"/>
        </w:rPr>
        <w:t>1</w:t>
      </w:r>
      <w:r w:rsidR="005274BE" w:rsidRPr="00702A82">
        <w:rPr>
          <w:rFonts w:ascii="Arial" w:hAnsi="Arial" w:cs="Arial"/>
          <w:sz w:val="20"/>
          <w:szCs w:val="20"/>
        </w:rPr>
        <w:t xml:space="preserve"> </w:t>
      </w:r>
      <w:r w:rsidRPr="00702A82">
        <w:rPr>
          <w:rFonts w:ascii="Arial" w:hAnsi="Arial" w:cs="Arial"/>
          <w:sz w:val="20"/>
          <w:szCs w:val="20"/>
        </w:rPr>
        <w:t>(</w:t>
      </w:r>
      <w:r w:rsidR="007063C3">
        <w:rPr>
          <w:rFonts w:ascii="Arial" w:hAnsi="Arial" w:cs="Arial"/>
          <w:sz w:val="20"/>
          <w:szCs w:val="20"/>
        </w:rPr>
        <w:t>https://</w:t>
      </w:r>
      <w:r w:rsidRPr="00702A82">
        <w:rPr>
          <w:rFonts w:ascii="Arial" w:hAnsi="Arial" w:cs="Arial"/>
          <w:sz w:val="20"/>
          <w:szCs w:val="20"/>
        </w:rPr>
        <w:t xml:space="preserve">smartno-litija.si,  </w:t>
      </w:r>
      <w:r w:rsidR="00412565">
        <w:rPr>
          <w:rFonts w:ascii="Arial" w:hAnsi="Arial" w:cs="Arial"/>
          <w:sz w:val="20"/>
          <w:szCs w:val="20"/>
        </w:rPr>
        <w:t>april 2021</w:t>
      </w:r>
      <w:r w:rsidRPr="00702A82">
        <w:rPr>
          <w:rFonts w:ascii="Arial" w:hAnsi="Arial" w:cs="Arial"/>
          <w:sz w:val="20"/>
          <w:szCs w:val="20"/>
        </w:rPr>
        <w:t>)</w:t>
      </w:r>
    </w:p>
    <w:p w:rsidR="006F7F9B" w:rsidRPr="00702A82" w:rsidRDefault="007B4914" w:rsidP="007B4914">
      <w:pPr>
        <w:numPr>
          <w:ilvl w:val="0"/>
          <w:numId w:val="1"/>
        </w:numPr>
        <w:jc w:val="both"/>
        <w:rPr>
          <w:rFonts w:ascii="Arial" w:hAnsi="Arial" w:cs="Arial"/>
          <w:sz w:val="20"/>
          <w:szCs w:val="20"/>
        </w:rPr>
      </w:pPr>
      <w:r>
        <w:rPr>
          <w:rFonts w:ascii="Arial" w:hAnsi="Arial" w:cs="Arial"/>
          <w:sz w:val="20"/>
          <w:szCs w:val="20"/>
        </w:rPr>
        <w:t xml:space="preserve">Sklepa </w:t>
      </w:r>
      <w:r w:rsidRPr="007B4914">
        <w:rPr>
          <w:rFonts w:ascii="Arial" w:hAnsi="Arial" w:cs="Arial"/>
          <w:sz w:val="20"/>
          <w:szCs w:val="20"/>
        </w:rPr>
        <w:t>o razdelitvi sredstev za sofinanciranje humanitarnih programov na področju socialnega in zdravstvenega varstva v občini Šmartno pri Litiji v letu 202</w:t>
      </w:r>
      <w:r w:rsidR="00412565">
        <w:rPr>
          <w:rFonts w:ascii="Arial" w:hAnsi="Arial" w:cs="Arial"/>
          <w:sz w:val="20"/>
          <w:szCs w:val="20"/>
        </w:rPr>
        <w:t>1</w:t>
      </w:r>
      <w:r w:rsidR="007061D9">
        <w:rPr>
          <w:rFonts w:ascii="Arial" w:hAnsi="Arial" w:cs="Arial"/>
          <w:sz w:val="20"/>
          <w:szCs w:val="20"/>
        </w:rPr>
        <w:t xml:space="preserve"> št. </w:t>
      </w:r>
      <w:r w:rsidR="00412565">
        <w:rPr>
          <w:rFonts w:ascii="Arial" w:hAnsi="Arial" w:cs="Arial"/>
          <w:sz w:val="20"/>
          <w:szCs w:val="20"/>
        </w:rPr>
        <w:t>________</w:t>
      </w:r>
      <w:r w:rsidR="006F7F9B" w:rsidRPr="00702A82">
        <w:rPr>
          <w:rFonts w:ascii="Arial" w:hAnsi="Arial" w:cs="Arial"/>
          <w:sz w:val="20"/>
          <w:szCs w:val="20"/>
        </w:rPr>
        <w:t xml:space="preserve">, z dne </w:t>
      </w:r>
      <w:r w:rsidR="00F727FE">
        <w:rPr>
          <w:rFonts w:ascii="Arial" w:hAnsi="Arial" w:cs="Arial"/>
          <w:sz w:val="20"/>
          <w:szCs w:val="20"/>
        </w:rPr>
        <w:t>________________</w:t>
      </w:r>
    </w:p>
    <w:p w:rsidR="006F7F9B" w:rsidRPr="00702A82" w:rsidRDefault="006F7F9B" w:rsidP="006F7F9B">
      <w:pPr>
        <w:jc w:val="both"/>
        <w:rPr>
          <w:rFonts w:ascii="Arial" w:hAnsi="Arial" w:cs="Arial"/>
          <w:sz w:val="20"/>
          <w:szCs w:val="20"/>
        </w:rPr>
      </w:pPr>
    </w:p>
    <w:p w:rsidR="006F7F9B" w:rsidRPr="00702A82" w:rsidRDefault="006F7F9B" w:rsidP="006F7F9B">
      <w:pPr>
        <w:jc w:val="both"/>
        <w:rPr>
          <w:rFonts w:ascii="Arial" w:hAnsi="Arial" w:cs="Arial"/>
          <w:sz w:val="20"/>
          <w:szCs w:val="20"/>
        </w:rPr>
      </w:pPr>
      <w:r w:rsidRPr="00702A82">
        <w:rPr>
          <w:rFonts w:ascii="Arial" w:hAnsi="Arial" w:cs="Arial"/>
          <w:sz w:val="20"/>
          <w:szCs w:val="20"/>
        </w:rPr>
        <w:t>naslednjo</w:t>
      </w:r>
    </w:p>
    <w:p w:rsidR="006F7F9B" w:rsidRPr="00702A82" w:rsidRDefault="006F7F9B" w:rsidP="006F7F9B">
      <w:pPr>
        <w:jc w:val="both"/>
        <w:rPr>
          <w:rFonts w:ascii="Arial" w:hAnsi="Arial" w:cs="Arial"/>
          <w:sz w:val="20"/>
          <w:szCs w:val="20"/>
        </w:rPr>
      </w:pPr>
    </w:p>
    <w:p w:rsidR="006F7F9B" w:rsidRPr="00702A82" w:rsidRDefault="006F7F9B" w:rsidP="006F7F9B">
      <w:pPr>
        <w:pStyle w:val="Naslov1"/>
        <w:jc w:val="center"/>
        <w:rPr>
          <w:b w:val="0"/>
          <w:spacing w:val="20"/>
          <w:sz w:val="20"/>
          <w:szCs w:val="20"/>
        </w:rPr>
      </w:pPr>
      <w:r w:rsidRPr="00702A82">
        <w:rPr>
          <w:b w:val="0"/>
          <w:spacing w:val="20"/>
          <w:sz w:val="20"/>
          <w:szCs w:val="20"/>
        </w:rPr>
        <w:t>POGODBO</w:t>
      </w:r>
    </w:p>
    <w:p w:rsidR="006F7F9B" w:rsidRPr="00702A82" w:rsidRDefault="006F7F9B" w:rsidP="006F7F9B">
      <w:pPr>
        <w:pStyle w:val="Naslov1"/>
        <w:jc w:val="center"/>
        <w:rPr>
          <w:b w:val="0"/>
          <w:spacing w:val="20"/>
          <w:sz w:val="20"/>
          <w:szCs w:val="20"/>
        </w:rPr>
      </w:pPr>
      <w:r w:rsidRPr="00702A82">
        <w:rPr>
          <w:b w:val="0"/>
          <w:spacing w:val="20"/>
          <w:sz w:val="20"/>
          <w:szCs w:val="20"/>
        </w:rPr>
        <w:t xml:space="preserve">o sofinanciranju </w:t>
      </w:r>
      <w:r w:rsidR="001B4C85" w:rsidRPr="00702A82">
        <w:rPr>
          <w:b w:val="0"/>
          <w:spacing w:val="20"/>
          <w:sz w:val="20"/>
          <w:szCs w:val="20"/>
        </w:rPr>
        <w:t xml:space="preserve">humanitarnih programov </w:t>
      </w:r>
      <w:r w:rsidR="001B4C85" w:rsidRPr="00702A82">
        <w:rPr>
          <w:b w:val="0"/>
          <w:sz w:val="20"/>
          <w:szCs w:val="20"/>
        </w:rPr>
        <w:t xml:space="preserve">na področju socialnega in zdravstvenega varstva </w:t>
      </w:r>
      <w:r w:rsidRPr="00702A82">
        <w:rPr>
          <w:b w:val="0"/>
          <w:sz w:val="20"/>
          <w:szCs w:val="20"/>
        </w:rPr>
        <w:t>Šmartno pri Litiji v letu 20</w:t>
      </w:r>
      <w:r w:rsidR="00F727FE">
        <w:rPr>
          <w:b w:val="0"/>
          <w:sz w:val="20"/>
          <w:szCs w:val="20"/>
        </w:rPr>
        <w:t>2</w:t>
      </w:r>
      <w:r w:rsidR="00412565">
        <w:rPr>
          <w:b w:val="0"/>
          <w:sz w:val="20"/>
          <w:szCs w:val="20"/>
        </w:rPr>
        <w:t>1</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1.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Predmet te pogodbe je sofinanciranje stroškov humanitarnih programov</w:t>
      </w:r>
      <w:r w:rsidRPr="00702A82">
        <w:rPr>
          <w:rFonts w:ascii="Arial" w:hAnsi="Arial" w:cs="Arial"/>
          <w:b/>
          <w:sz w:val="20"/>
        </w:rPr>
        <w:t xml:space="preserve"> </w:t>
      </w:r>
      <w:r w:rsidR="001B4C85" w:rsidRPr="00702A82">
        <w:rPr>
          <w:rFonts w:ascii="Arial" w:hAnsi="Arial" w:cs="Arial"/>
          <w:sz w:val="20"/>
        </w:rPr>
        <w:t>na področju</w:t>
      </w:r>
      <w:r w:rsidR="001B4C85" w:rsidRPr="00702A82">
        <w:rPr>
          <w:rFonts w:ascii="Arial" w:hAnsi="Arial" w:cs="Arial"/>
          <w:b/>
          <w:sz w:val="20"/>
        </w:rPr>
        <w:t xml:space="preserve"> </w:t>
      </w:r>
      <w:r w:rsidR="001B4C85" w:rsidRPr="00702A82">
        <w:rPr>
          <w:rFonts w:ascii="Arial" w:hAnsi="Arial" w:cs="Arial"/>
          <w:sz w:val="20"/>
        </w:rPr>
        <w:t xml:space="preserve">socialnega in zdravstvenega varstva </w:t>
      </w:r>
      <w:r w:rsidRPr="00702A82">
        <w:rPr>
          <w:rFonts w:ascii="Arial" w:hAnsi="Arial" w:cs="Arial"/>
          <w:sz w:val="20"/>
        </w:rPr>
        <w:t>iz proračunskih sredstev, ki jih v letu 20</w:t>
      </w:r>
      <w:r w:rsidR="00F727FE">
        <w:rPr>
          <w:rFonts w:ascii="Arial" w:hAnsi="Arial" w:cs="Arial"/>
          <w:sz w:val="20"/>
        </w:rPr>
        <w:t>2</w:t>
      </w:r>
      <w:r w:rsidR="00412565">
        <w:rPr>
          <w:rFonts w:ascii="Arial" w:hAnsi="Arial" w:cs="Arial"/>
          <w:sz w:val="20"/>
        </w:rPr>
        <w:t>1</w:t>
      </w:r>
      <w:r w:rsidRPr="00702A82">
        <w:rPr>
          <w:rFonts w:ascii="Arial" w:hAnsi="Arial" w:cs="Arial"/>
          <w:sz w:val="20"/>
        </w:rPr>
        <w:t xml:space="preserve"> organizira in izvaja prejemnik proračunskih sredstev in sicer za naslednje namene: sofinanciranje letnih programov in projektov ter delovanje</w:t>
      </w:r>
      <w:r w:rsidR="00B763F4" w:rsidRPr="00702A82">
        <w:rPr>
          <w:rFonts w:ascii="Arial" w:hAnsi="Arial" w:cs="Arial"/>
          <w:sz w:val="20"/>
        </w:rPr>
        <w:t xml:space="preserve"> društev</w:t>
      </w:r>
      <w:r w:rsidRPr="00702A82">
        <w:rPr>
          <w:rFonts w:ascii="Arial" w:hAnsi="Arial" w:cs="Arial"/>
          <w:sz w:val="20"/>
        </w:rPr>
        <w:t>.</w:t>
      </w:r>
    </w:p>
    <w:p w:rsidR="006F7F9B" w:rsidRPr="00702A82" w:rsidRDefault="006F7F9B" w:rsidP="006F7F9B">
      <w:pPr>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2. člen</w:t>
      </w:r>
    </w:p>
    <w:p w:rsidR="006F7F9B" w:rsidRPr="00702A82" w:rsidRDefault="006F7F9B" w:rsidP="001B4C85">
      <w:pPr>
        <w:jc w:val="both"/>
        <w:rPr>
          <w:rFonts w:ascii="Arial" w:hAnsi="Arial" w:cs="Arial"/>
          <w:sz w:val="20"/>
          <w:szCs w:val="20"/>
        </w:rPr>
      </w:pPr>
      <w:r w:rsidRPr="00702A82">
        <w:rPr>
          <w:rFonts w:ascii="Arial" w:hAnsi="Arial" w:cs="Arial"/>
          <w:sz w:val="20"/>
          <w:szCs w:val="20"/>
        </w:rPr>
        <w:t>Na podlagi Odloka o proračunu občine Šmartno pri Litiji za leto 20</w:t>
      </w:r>
      <w:r w:rsidR="00F727FE">
        <w:rPr>
          <w:rFonts w:ascii="Arial" w:hAnsi="Arial" w:cs="Arial"/>
          <w:sz w:val="20"/>
          <w:szCs w:val="20"/>
        </w:rPr>
        <w:t>2</w:t>
      </w:r>
      <w:r w:rsidR="00412565">
        <w:rPr>
          <w:rFonts w:ascii="Arial" w:hAnsi="Arial" w:cs="Arial"/>
          <w:sz w:val="20"/>
          <w:szCs w:val="20"/>
        </w:rPr>
        <w:t>1</w:t>
      </w:r>
      <w:r w:rsidRPr="00702A82">
        <w:rPr>
          <w:rFonts w:ascii="Arial" w:hAnsi="Arial" w:cs="Arial"/>
          <w:sz w:val="20"/>
          <w:szCs w:val="20"/>
        </w:rPr>
        <w:t xml:space="preserve"> (Ur</w:t>
      </w:r>
      <w:r w:rsidR="006977CD" w:rsidRPr="00702A82">
        <w:rPr>
          <w:rFonts w:ascii="Arial" w:hAnsi="Arial" w:cs="Arial"/>
          <w:sz w:val="20"/>
          <w:szCs w:val="20"/>
        </w:rPr>
        <w:t xml:space="preserve">adni </w:t>
      </w:r>
      <w:r w:rsidRPr="00702A82">
        <w:rPr>
          <w:rFonts w:ascii="Arial" w:hAnsi="Arial" w:cs="Arial"/>
          <w:sz w:val="20"/>
          <w:szCs w:val="20"/>
        </w:rPr>
        <w:t>l</w:t>
      </w:r>
      <w:r w:rsidR="006977CD" w:rsidRPr="00702A82">
        <w:rPr>
          <w:rFonts w:ascii="Arial" w:hAnsi="Arial" w:cs="Arial"/>
          <w:sz w:val="20"/>
          <w:szCs w:val="20"/>
        </w:rPr>
        <w:t xml:space="preserve">ist </w:t>
      </w:r>
      <w:r w:rsidRPr="00702A82">
        <w:rPr>
          <w:rFonts w:ascii="Arial" w:hAnsi="Arial" w:cs="Arial"/>
          <w:sz w:val="20"/>
          <w:szCs w:val="20"/>
        </w:rPr>
        <w:t xml:space="preserve">RS, št. </w:t>
      </w:r>
      <w:r w:rsidR="00412565">
        <w:rPr>
          <w:rFonts w:ascii="Arial" w:hAnsi="Arial" w:cs="Arial"/>
          <w:sz w:val="20"/>
          <w:szCs w:val="20"/>
        </w:rPr>
        <w:t>47/21</w:t>
      </w:r>
      <w:r w:rsidRPr="00702A82">
        <w:rPr>
          <w:rFonts w:ascii="Arial" w:hAnsi="Arial" w:cs="Arial"/>
          <w:sz w:val="20"/>
          <w:szCs w:val="20"/>
        </w:rPr>
        <w:t xml:space="preserve">) in v skladu s sprejetim </w:t>
      </w:r>
      <w:r w:rsidR="001B4C85" w:rsidRPr="00702A82">
        <w:rPr>
          <w:rFonts w:ascii="Arial" w:hAnsi="Arial" w:cs="Arial"/>
          <w:sz w:val="20"/>
          <w:szCs w:val="20"/>
        </w:rPr>
        <w:t xml:space="preserve">Pravilnikom o sofinanciranju humanitarnih programov na področju socialnega in zdravstvenega varstva (Uradni list RS, št. </w:t>
      </w:r>
      <w:r w:rsidR="00F727FE" w:rsidRPr="00F727FE">
        <w:rPr>
          <w:rFonts w:ascii="Arial" w:hAnsi="Arial" w:cs="Arial"/>
          <w:sz w:val="20"/>
          <w:szCs w:val="20"/>
        </w:rPr>
        <w:t>26/17,10/18,</w:t>
      </w:r>
      <w:r w:rsidR="00F727FE">
        <w:rPr>
          <w:rFonts w:ascii="Arial" w:hAnsi="Arial" w:cs="Arial"/>
          <w:sz w:val="20"/>
          <w:szCs w:val="20"/>
        </w:rPr>
        <w:t xml:space="preserve"> </w:t>
      </w:r>
      <w:r w:rsidR="00F727FE" w:rsidRPr="00F727FE">
        <w:rPr>
          <w:rFonts w:ascii="Arial" w:hAnsi="Arial" w:cs="Arial"/>
          <w:sz w:val="20"/>
          <w:szCs w:val="20"/>
        </w:rPr>
        <w:t>35/20</w:t>
      </w:r>
      <w:r w:rsidR="001B4C85" w:rsidRPr="00702A82">
        <w:rPr>
          <w:rFonts w:ascii="Arial" w:hAnsi="Arial" w:cs="Arial"/>
          <w:sz w:val="20"/>
          <w:szCs w:val="20"/>
        </w:rPr>
        <w:t xml:space="preserve">) </w:t>
      </w:r>
      <w:r w:rsidRPr="00702A82">
        <w:rPr>
          <w:rFonts w:ascii="Arial" w:hAnsi="Arial" w:cs="Arial"/>
          <w:sz w:val="20"/>
          <w:szCs w:val="20"/>
        </w:rPr>
        <w:t xml:space="preserve">prejemniku proračunskih sredstev pripada  </w:t>
      </w:r>
      <w:r w:rsidR="00FF2F58" w:rsidRPr="00702A82">
        <w:rPr>
          <w:rFonts w:ascii="Arial" w:hAnsi="Arial" w:cs="Arial"/>
          <w:b/>
          <w:sz w:val="20"/>
          <w:szCs w:val="20"/>
        </w:rPr>
        <w:t>____________</w:t>
      </w:r>
      <w:r w:rsidRPr="00702A82">
        <w:rPr>
          <w:rFonts w:ascii="Arial" w:hAnsi="Arial" w:cs="Arial"/>
          <w:b/>
          <w:sz w:val="20"/>
          <w:szCs w:val="20"/>
        </w:rPr>
        <w:t xml:space="preserve"> € </w:t>
      </w:r>
      <w:r w:rsidRPr="00702A82">
        <w:rPr>
          <w:rFonts w:ascii="Arial" w:hAnsi="Arial" w:cs="Arial"/>
          <w:sz w:val="20"/>
          <w:szCs w:val="20"/>
        </w:rPr>
        <w:t>za sofinanciranje naslednjih programov:</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w:t>
      </w:r>
      <w:r w:rsidR="00C065F5" w:rsidRPr="00702A82">
        <w:rPr>
          <w:rFonts w:ascii="Arial" w:hAnsi="Arial" w:cs="Arial"/>
          <w:sz w:val="20"/>
          <w:szCs w:val="20"/>
        </w:rPr>
        <w:t xml:space="preserve"> </w:t>
      </w:r>
    </w:p>
    <w:p w:rsidR="006F7F9B" w:rsidRPr="00702A82" w:rsidRDefault="006F7F9B" w:rsidP="006F7F9B">
      <w:pPr>
        <w:ind w:firstLine="284"/>
        <w:jc w:val="both"/>
        <w:rPr>
          <w:rFonts w:ascii="Arial" w:hAnsi="Arial" w:cs="Arial"/>
          <w:sz w:val="20"/>
          <w:szCs w:val="20"/>
        </w:rPr>
      </w:pPr>
    </w:p>
    <w:p w:rsidR="006F7F9B" w:rsidRPr="00702A82" w:rsidRDefault="00C065F5" w:rsidP="00C065F5">
      <w:pPr>
        <w:ind w:firstLine="284"/>
        <w:jc w:val="center"/>
        <w:rPr>
          <w:rFonts w:ascii="Arial" w:hAnsi="Arial" w:cs="Arial"/>
          <w:b/>
          <w:sz w:val="20"/>
          <w:szCs w:val="20"/>
        </w:rPr>
      </w:pPr>
      <w:r w:rsidRPr="00702A82">
        <w:rPr>
          <w:rFonts w:ascii="Arial" w:hAnsi="Arial" w:cs="Arial"/>
          <w:b/>
          <w:sz w:val="20"/>
          <w:szCs w:val="20"/>
        </w:rPr>
        <w:t>3. člen</w:t>
      </w:r>
    </w:p>
    <w:p w:rsidR="00897B48"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 xml:space="preserve">Odobrena sredstva se prejemniku proračunskih sredstev </w:t>
      </w:r>
      <w:r w:rsidRPr="00702A82">
        <w:rPr>
          <w:rFonts w:ascii="Arial" w:hAnsi="Arial" w:cs="Arial"/>
          <w:b/>
          <w:sz w:val="20"/>
        </w:rPr>
        <w:t xml:space="preserve">nakažejo </w:t>
      </w:r>
      <w:r w:rsidR="000601D1" w:rsidRPr="00702A82">
        <w:rPr>
          <w:rFonts w:ascii="Arial" w:hAnsi="Arial" w:cs="Arial"/>
          <w:b/>
          <w:sz w:val="20"/>
        </w:rPr>
        <w:t xml:space="preserve">v roku 30 dni </w:t>
      </w:r>
      <w:r w:rsidRPr="00702A82">
        <w:rPr>
          <w:rFonts w:ascii="Arial" w:hAnsi="Arial" w:cs="Arial"/>
          <w:b/>
          <w:sz w:val="20"/>
        </w:rPr>
        <w:t>na podlagi prejet</w:t>
      </w:r>
      <w:r w:rsidR="007063C3">
        <w:rPr>
          <w:rFonts w:ascii="Arial" w:hAnsi="Arial" w:cs="Arial"/>
          <w:b/>
          <w:sz w:val="20"/>
        </w:rPr>
        <w:t>ih</w:t>
      </w:r>
      <w:r w:rsidRPr="00702A82">
        <w:rPr>
          <w:rFonts w:ascii="Arial" w:hAnsi="Arial" w:cs="Arial"/>
          <w:b/>
          <w:sz w:val="20"/>
        </w:rPr>
        <w:t xml:space="preserve"> zahtevk</w:t>
      </w:r>
      <w:r w:rsidR="007063C3">
        <w:rPr>
          <w:rFonts w:ascii="Arial" w:hAnsi="Arial" w:cs="Arial"/>
          <w:b/>
          <w:sz w:val="20"/>
        </w:rPr>
        <w:t>ov</w:t>
      </w:r>
      <w:r w:rsidR="007063C3" w:rsidRPr="007063C3">
        <w:rPr>
          <w:rFonts w:ascii="Arial" w:hAnsi="Arial" w:cs="Arial"/>
          <w:sz w:val="20"/>
        </w:rPr>
        <w:t xml:space="preserve"> </w:t>
      </w:r>
      <w:r w:rsidR="007063C3" w:rsidRPr="00702A82">
        <w:rPr>
          <w:rFonts w:ascii="Arial" w:hAnsi="Arial" w:cs="Arial"/>
          <w:sz w:val="20"/>
        </w:rPr>
        <w:t>na njegov račun št.</w:t>
      </w:r>
      <w:r w:rsidR="007063C3" w:rsidRPr="00702A82">
        <w:rPr>
          <w:rFonts w:ascii="Arial" w:hAnsi="Arial" w:cs="Arial"/>
          <w:b/>
          <w:sz w:val="20"/>
        </w:rPr>
        <w:t xml:space="preserve"> SI56 _____________</w:t>
      </w:r>
      <w:r w:rsidR="007063C3" w:rsidRPr="00702A82">
        <w:rPr>
          <w:rFonts w:ascii="Arial" w:hAnsi="Arial" w:cs="Arial"/>
          <w:sz w:val="20"/>
        </w:rPr>
        <w:t xml:space="preserve"> odprt pri banki</w:t>
      </w:r>
      <w:r w:rsidR="0040735E">
        <w:rPr>
          <w:rFonts w:ascii="Arial" w:hAnsi="Arial" w:cs="Arial"/>
          <w:b/>
          <w:sz w:val="20"/>
        </w:rPr>
        <w:t xml:space="preserve"> ____________</w:t>
      </w:r>
      <w:r w:rsidR="007063C3" w:rsidRPr="00702A82">
        <w:rPr>
          <w:rFonts w:ascii="Arial" w:hAnsi="Arial" w:cs="Arial"/>
          <w:sz w:val="20"/>
        </w:rPr>
        <w:t xml:space="preserve"> pod pogojem, da bo prejemnik izvedel svoje projekte, ki so predmet sofinanciranja v letu 20</w:t>
      </w:r>
      <w:r w:rsidR="00F727FE">
        <w:rPr>
          <w:rFonts w:ascii="Arial" w:hAnsi="Arial" w:cs="Arial"/>
          <w:sz w:val="20"/>
        </w:rPr>
        <w:t>2</w:t>
      </w:r>
      <w:r w:rsidR="00412565">
        <w:rPr>
          <w:rFonts w:ascii="Arial" w:hAnsi="Arial" w:cs="Arial"/>
          <w:sz w:val="20"/>
        </w:rPr>
        <w:t>1</w:t>
      </w:r>
      <w:r w:rsidR="007063C3" w:rsidRPr="00702A82">
        <w:rPr>
          <w:rFonts w:ascii="Arial" w:hAnsi="Arial" w:cs="Arial"/>
          <w:sz w:val="20"/>
        </w:rPr>
        <w:t xml:space="preserve">, ter da ima prejemnik izpolnjene vse obveznosti v skladu z 99. členom Zakona o javnih financah, 51. členom Zakona o računovodstvu </w:t>
      </w:r>
      <w:r w:rsidR="00897B48">
        <w:rPr>
          <w:rFonts w:ascii="Arial" w:hAnsi="Arial" w:cs="Arial"/>
          <w:sz w:val="20"/>
        </w:rPr>
        <w:t>in 25. členom Zakona o društvih.</w:t>
      </w:r>
    </w:p>
    <w:p w:rsidR="006F7F9B" w:rsidRPr="00702A82" w:rsidRDefault="007063C3" w:rsidP="006F7F9B">
      <w:pPr>
        <w:pStyle w:val="Telobesedila-zamik"/>
        <w:spacing w:after="0"/>
        <w:ind w:left="0" w:firstLine="284"/>
        <w:jc w:val="both"/>
        <w:rPr>
          <w:rFonts w:ascii="Arial" w:hAnsi="Arial" w:cs="Arial"/>
          <w:sz w:val="20"/>
        </w:rPr>
      </w:pPr>
      <w:r>
        <w:rPr>
          <w:rFonts w:ascii="Arial" w:hAnsi="Arial" w:cs="Arial"/>
          <w:b/>
          <w:sz w:val="20"/>
        </w:rPr>
        <w:t xml:space="preserve"> Zahtevkom, ki morajo biti izstavljeni</w:t>
      </w:r>
      <w:r w:rsidR="006F7F9B" w:rsidRPr="00702A82">
        <w:rPr>
          <w:rFonts w:ascii="Arial" w:hAnsi="Arial" w:cs="Arial"/>
          <w:b/>
          <w:sz w:val="20"/>
        </w:rPr>
        <w:t xml:space="preserve"> na predpisanem</w:t>
      </w:r>
      <w:r>
        <w:rPr>
          <w:rFonts w:ascii="Arial" w:hAnsi="Arial" w:cs="Arial"/>
          <w:b/>
          <w:sz w:val="20"/>
        </w:rPr>
        <w:t xml:space="preserve"> obrazcu, mora prejemnik priložiti dokazila (račune</w:t>
      </w:r>
      <w:r w:rsidR="00897B48">
        <w:rPr>
          <w:rFonts w:ascii="Arial" w:hAnsi="Arial" w:cs="Arial"/>
          <w:b/>
          <w:sz w:val="20"/>
        </w:rPr>
        <w:t>, dokazila o plačilu računov</w:t>
      </w:r>
      <w:r>
        <w:rPr>
          <w:rFonts w:ascii="Arial" w:hAnsi="Arial" w:cs="Arial"/>
          <w:b/>
          <w:sz w:val="20"/>
        </w:rPr>
        <w:t xml:space="preserve">), ki dokazujejo namensko porabo sredstev, in vsebinsko poročilo </w:t>
      </w:r>
      <w:r w:rsidR="006F7F9B" w:rsidRPr="00702A82">
        <w:rPr>
          <w:rFonts w:ascii="Arial" w:hAnsi="Arial" w:cs="Arial"/>
          <w:b/>
          <w:sz w:val="20"/>
        </w:rPr>
        <w:t>o že izvedenih aktivnostih</w:t>
      </w:r>
      <w:r>
        <w:rPr>
          <w:rFonts w:ascii="Arial" w:hAnsi="Arial" w:cs="Arial"/>
          <w:b/>
          <w:sz w:val="20"/>
        </w:rPr>
        <w:t xml:space="preserve">. Zadnji zahtevek mora biti izstavljen najpozneje do </w:t>
      </w:r>
      <w:r w:rsidR="00F727FE">
        <w:rPr>
          <w:rFonts w:ascii="Arial" w:hAnsi="Arial" w:cs="Arial"/>
          <w:b/>
          <w:sz w:val="20"/>
        </w:rPr>
        <w:t>15.12</w:t>
      </w:r>
      <w:r w:rsidR="006F7F9B" w:rsidRPr="00702A82">
        <w:rPr>
          <w:rFonts w:ascii="Arial" w:hAnsi="Arial" w:cs="Arial"/>
          <w:b/>
          <w:sz w:val="20"/>
        </w:rPr>
        <w:t>.20</w:t>
      </w:r>
      <w:r w:rsidR="00F727FE">
        <w:rPr>
          <w:rFonts w:ascii="Arial" w:hAnsi="Arial" w:cs="Arial"/>
          <w:b/>
          <w:sz w:val="20"/>
        </w:rPr>
        <w:t>2</w:t>
      </w:r>
      <w:r w:rsidR="00412565">
        <w:rPr>
          <w:rFonts w:ascii="Arial" w:hAnsi="Arial" w:cs="Arial"/>
          <w:b/>
          <w:sz w:val="20"/>
        </w:rPr>
        <w:t>1</w:t>
      </w:r>
      <w:r w:rsidR="0029034B">
        <w:rPr>
          <w:rFonts w:ascii="Arial" w:hAnsi="Arial" w:cs="Arial"/>
          <w:sz w:val="20"/>
        </w:rPr>
        <w:t>.</w:t>
      </w:r>
      <w:r w:rsidR="006F7F9B" w:rsidRPr="00702A82">
        <w:rPr>
          <w:rFonts w:ascii="Arial" w:hAnsi="Arial" w:cs="Arial"/>
          <w:sz w:val="20"/>
        </w:rPr>
        <w:t xml:space="preserve"> </w:t>
      </w:r>
    </w:p>
    <w:p w:rsidR="006F7F9B" w:rsidRPr="00702A82" w:rsidRDefault="006F7F9B" w:rsidP="006F7F9B">
      <w:pPr>
        <w:pStyle w:val="Telobesedila-zamik"/>
        <w:spacing w:after="0"/>
        <w:ind w:left="0" w:firstLine="284"/>
        <w:jc w:val="both"/>
        <w:rPr>
          <w:rFonts w:ascii="Arial" w:hAnsi="Arial" w:cs="Arial"/>
          <w:sz w:val="20"/>
        </w:rPr>
      </w:pPr>
      <w:r w:rsidRPr="00702A82">
        <w:rPr>
          <w:rFonts w:ascii="Arial" w:hAnsi="Arial" w:cs="Arial"/>
          <w:sz w:val="20"/>
        </w:rPr>
        <w:t>Proračunska sredstva so zagotovljena na postavki 18448304 – Dotacije humanitarnim društvom– razpis.</w:t>
      </w:r>
    </w:p>
    <w:p w:rsidR="006F7F9B" w:rsidRPr="00702A82" w:rsidRDefault="006F7F9B" w:rsidP="006F7F9B">
      <w:pPr>
        <w:pStyle w:val="Telobesedila-zamik"/>
        <w:spacing w:after="0"/>
        <w:ind w:left="0" w:firstLine="284"/>
        <w:jc w:val="both"/>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4. člen</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Pristojni organ občine ima pravico in dolžnost, da tekoče spremlja in nadzira namensko porabo proračunskih sredstev ter od prejemnika proračunskih sredstev lahko zahteva posamezne podatke o realizaciji izvedbe posameznih programov in prireditev.</w:t>
      </w:r>
    </w:p>
    <w:p w:rsidR="006F7F9B" w:rsidRPr="00702A82" w:rsidRDefault="006F7F9B" w:rsidP="007B4914">
      <w:pPr>
        <w:pStyle w:val="Telobesedila"/>
        <w:ind w:firstLine="284"/>
        <w:rPr>
          <w:rFonts w:ascii="Arial" w:hAnsi="Arial" w:cs="Arial"/>
          <w:sz w:val="20"/>
        </w:rPr>
      </w:pPr>
      <w:r w:rsidRPr="00702A82">
        <w:rPr>
          <w:rFonts w:ascii="Arial" w:hAnsi="Arial" w:cs="Arial"/>
          <w:sz w:val="20"/>
        </w:rPr>
        <w:t>Če prejemnik nenamensko porabi pridobljena sredstva, je dolžan nenamensko porabljena sredstva vrniti občini skupaj z zamudnimi obrestmi od dneva prejetja sredstev do vračila.</w:t>
      </w: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lastRenderedPageBreak/>
        <w:t xml:space="preserve">5. člen </w:t>
      </w:r>
    </w:p>
    <w:p w:rsidR="006F7F9B" w:rsidRPr="00702A82" w:rsidRDefault="006F7F9B" w:rsidP="006F7F9B">
      <w:pPr>
        <w:pStyle w:val="Telobesedila"/>
        <w:ind w:firstLine="284"/>
        <w:rPr>
          <w:rFonts w:ascii="Arial" w:hAnsi="Arial" w:cs="Arial"/>
          <w:sz w:val="20"/>
        </w:rPr>
      </w:pPr>
      <w:r w:rsidRPr="00702A82">
        <w:rPr>
          <w:rFonts w:ascii="Arial" w:hAnsi="Arial" w:cs="Arial"/>
          <w:sz w:val="20"/>
        </w:rPr>
        <w:t xml:space="preserve">Prejemnik je dolžan pri objavah, programskih listih, vabilih na javne prireditve, ki so predmet sofinanciranja iz te pogodbe navesti, da je njegove programe sofinancirala občina Šmartno pri Litiji. </w:t>
      </w:r>
    </w:p>
    <w:p w:rsidR="006F7F9B" w:rsidRPr="00702A82" w:rsidRDefault="006F7F9B" w:rsidP="006F7F9B">
      <w:pPr>
        <w:pStyle w:val="Telobesedila"/>
        <w:ind w:firstLine="284"/>
        <w:rPr>
          <w:rFonts w:ascii="Arial" w:hAnsi="Arial" w:cs="Arial"/>
          <w:sz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6.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Prejemnik je dolžan občino med potekom izvajanja projekta pisno obvestiti, če nastopijo nepredvidene okoliščine, ki utegnejo vplivati na vsebinsko in časovno izvedbo projekta ter predlagati ustrezno spremembo ali dopolnitev pogodbe.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pStyle w:val="Style4"/>
        <w:spacing w:before="19" w:line="274" w:lineRule="exact"/>
        <w:jc w:val="center"/>
        <w:rPr>
          <w:rStyle w:val="FontStyle20"/>
          <w:rFonts w:ascii="Arial" w:hAnsi="Arial" w:cs="Arial" w:hint="default"/>
          <w:b/>
          <w:sz w:val="20"/>
          <w:szCs w:val="20"/>
        </w:rPr>
      </w:pPr>
      <w:r w:rsidRPr="00702A82">
        <w:rPr>
          <w:rStyle w:val="FontStyle20"/>
          <w:rFonts w:ascii="Arial" w:hAnsi="Arial" w:cs="Arial" w:hint="default"/>
          <w:b/>
          <w:sz w:val="20"/>
          <w:szCs w:val="20"/>
        </w:rPr>
        <w:t xml:space="preserve">     7. člen</w:t>
      </w:r>
    </w:p>
    <w:p w:rsidR="006F7F9B" w:rsidRPr="00702A82" w:rsidRDefault="006F7F9B" w:rsidP="006F7F9B">
      <w:pPr>
        <w:pStyle w:val="Style4"/>
        <w:rPr>
          <w:rStyle w:val="FontStyle20"/>
          <w:rFonts w:ascii="Arial" w:hAnsi="Arial" w:cs="Arial" w:hint="default"/>
          <w:sz w:val="20"/>
          <w:szCs w:val="20"/>
        </w:rPr>
      </w:pPr>
      <w:r w:rsidRPr="00702A82">
        <w:rPr>
          <w:rStyle w:val="FontStyle20"/>
          <w:rFonts w:ascii="Arial" w:hAnsi="Arial" w:cs="Arial" w:hint="default"/>
          <w:sz w:val="20"/>
          <w:szCs w:val="20"/>
        </w:rPr>
        <w:t>Pogodba, pri kateri kdo v imenu ali na račun druge pogodbene stranke, predstavniku ali posredniku organa ali organizacije iz javnega sektorja obljubi, ponudi ali da kakšno nedovoljeno korist za:</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pridobitev posla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sklenitev posla pod ugodnejšimi pogoji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opustitev dolžnega nadzora nad izvajanjem pogodbenih obveznosti ali</w:t>
      </w:r>
    </w:p>
    <w:p w:rsidR="006F7F9B" w:rsidRPr="00702A82" w:rsidRDefault="006F7F9B" w:rsidP="006F7F9B">
      <w:pPr>
        <w:pStyle w:val="Style7"/>
        <w:numPr>
          <w:ilvl w:val="0"/>
          <w:numId w:val="2"/>
        </w:numPr>
        <w:spacing w:line="240" w:lineRule="auto"/>
        <w:jc w:val="left"/>
        <w:rPr>
          <w:rStyle w:val="FontStyle20"/>
          <w:rFonts w:ascii="Arial" w:hAnsi="Arial" w:cs="Arial" w:hint="default"/>
          <w:sz w:val="20"/>
          <w:szCs w:val="20"/>
        </w:rPr>
      </w:pPr>
      <w:r w:rsidRPr="00702A82">
        <w:rPr>
          <w:rStyle w:val="FontStyle20"/>
          <w:rFonts w:ascii="Arial" w:hAnsi="Arial" w:cs="Arial" w:hint="default"/>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F7F9B" w:rsidRPr="00702A82" w:rsidRDefault="006F7F9B" w:rsidP="006F7F9B">
      <w:pPr>
        <w:pStyle w:val="Style18"/>
        <w:spacing w:line="240" w:lineRule="auto"/>
        <w:ind w:firstLine="0"/>
        <w:rPr>
          <w:rStyle w:val="FontStyle20"/>
          <w:rFonts w:ascii="Arial" w:hAnsi="Arial" w:cs="Arial" w:hint="default"/>
          <w:sz w:val="20"/>
          <w:szCs w:val="20"/>
        </w:rPr>
      </w:pPr>
      <w:r w:rsidRPr="00702A82">
        <w:rPr>
          <w:rStyle w:val="FontStyle20"/>
          <w:rFonts w:ascii="Arial" w:hAnsi="Arial" w:cs="Arial" w:hint="default"/>
          <w:sz w:val="20"/>
          <w:szCs w:val="20"/>
        </w:rPr>
        <w:t>je nična.</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8.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Morebitne spore, ki bodo nastali iz te pogodbe, bosta pogodbeni stranki reševali sporazumno. V kolikor sporazum ne bo mogoč, je za reševanje sporov pristojno sodišče.</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center"/>
        <w:rPr>
          <w:rFonts w:ascii="Arial" w:hAnsi="Arial" w:cs="Arial"/>
          <w:b/>
          <w:sz w:val="20"/>
          <w:szCs w:val="20"/>
        </w:rPr>
      </w:pPr>
      <w:r w:rsidRPr="00702A82">
        <w:rPr>
          <w:rFonts w:ascii="Arial" w:hAnsi="Arial" w:cs="Arial"/>
          <w:b/>
          <w:sz w:val="20"/>
          <w:szCs w:val="20"/>
        </w:rPr>
        <w:t>9. člen</w:t>
      </w: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je napisana v treh enakih izvodih, od katerih prejme Občina Šmartno pri Litiji dva izvoda, prejemnik proračunskih sredstev pa en izvod.</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r w:rsidRPr="00702A82">
        <w:rPr>
          <w:rFonts w:ascii="Arial" w:hAnsi="Arial" w:cs="Arial"/>
          <w:sz w:val="20"/>
          <w:szCs w:val="20"/>
        </w:rPr>
        <w:t>Pogodba začne veljati z dnem podpisa obeh pogodbenih strank.</w:t>
      </w:r>
    </w:p>
    <w:p w:rsidR="006F7F9B" w:rsidRPr="00702A82" w:rsidRDefault="006F7F9B" w:rsidP="006F7F9B">
      <w:pPr>
        <w:ind w:firstLine="284"/>
        <w:jc w:val="both"/>
        <w:rPr>
          <w:rFonts w:ascii="Arial" w:hAnsi="Arial" w:cs="Arial"/>
          <w:sz w:val="20"/>
          <w:szCs w:val="20"/>
        </w:rPr>
      </w:pPr>
    </w:p>
    <w:p w:rsidR="006F7F9B" w:rsidRPr="00702A82" w:rsidRDefault="006F7F9B" w:rsidP="006F7F9B">
      <w:pPr>
        <w:ind w:firstLine="284"/>
        <w:jc w:val="both"/>
        <w:rPr>
          <w:rFonts w:ascii="Arial" w:hAnsi="Arial" w:cs="Arial"/>
          <w:sz w:val="20"/>
          <w:szCs w:val="20"/>
        </w:rPr>
      </w:pPr>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 xml:space="preserve">Številka: </w:t>
      </w:r>
      <w:bookmarkStart w:id="0" w:name="_GoBack"/>
      <w:bookmarkEnd w:id="0"/>
    </w:p>
    <w:p w:rsidR="00C37C75" w:rsidRPr="00702A82" w:rsidRDefault="00C37C75" w:rsidP="00C37C75">
      <w:pPr>
        <w:ind w:firstLine="284"/>
        <w:jc w:val="both"/>
        <w:rPr>
          <w:rFonts w:ascii="Arial" w:hAnsi="Arial" w:cs="Arial"/>
          <w:sz w:val="20"/>
          <w:szCs w:val="20"/>
        </w:rPr>
      </w:pPr>
      <w:r w:rsidRPr="00702A82">
        <w:rPr>
          <w:rFonts w:ascii="Arial" w:hAnsi="Arial" w:cs="Arial"/>
          <w:sz w:val="20"/>
          <w:szCs w:val="20"/>
        </w:rPr>
        <w:t xml:space="preserve">Datum: </w:t>
      </w:r>
    </w:p>
    <w:p w:rsidR="006F7F9B" w:rsidRPr="00702A82" w:rsidRDefault="006F7F9B" w:rsidP="006F7F9B">
      <w:pPr>
        <w:ind w:firstLine="284"/>
        <w:rPr>
          <w:rFonts w:ascii="Arial" w:hAnsi="Arial" w:cs="Arial"/>
          <w:sz w:val="20"/>
          <w:szCs w:val="20"/>
        </w:rPr>
      </w:pPr>
    </w:p>
    <w:p w:rsidR="006F7F9B" w:rsidRPr="00702A82" w:rsidRDefault="006F7F9B" w:rsidP="006F7F9B">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Občina Šmartno pri Litiji</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Prejemnik: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Župan:</w:t>
            </w:r>
          </w:p>
        </w:tc>
        <w:tc>
          <w:tcPr>
            <w:tcW w:w="3070" w:type="dxa"/>
          </w:tcPr>
          <w:p w:rsidR="006F7F9B" w:rsidRPr="00702A82" w:rsidRDefault="006F7F9B" w:rsidP="00592D33">
            <w:pPr>
              <w:ind w:firstLine="284"/>
              <w:jc w:val="both"/>
              <w:rPr>
                <w:rFonts w:ascii="Arial" w:hAnsi="Arial" w:cs="Arial"/>
                <w:sz w:val="20"/>
                <w:szCs w:val="20"/>
              </w:rPr>
            </w:pPr>
          </w:p>
        </w:tc>
        <w:tc>
          <w:tcPr>
            <w:tcW w:w="4136"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Zakoniti zastopnik:</w:t>
            </w:r>
          </w:p>
        </w:tc>
      </w:tr>
      <w:tr w:rsidR="006F7F9B" w:rsidRPr="00702A82" w:rsidTr="00592D33">
        <w:tc>
          <w:tcPr>
            <w:tcW w:w="3070" w:type="dxa"/>
          </w:tcPr>
          <w:p w:rsidR="006F7F9B" w:rsidRPr="00702A82" w:rsidRDefault="006F7F9B" w:rsidP="00592D33">
            <w:pPr>
              <w:ind w:firstLine="284"/>
              <w:jc w:val="center"/>
              <w:rPr>
                <w:rFonts w:ascii="Arial" w:hAnsi="Arial" w:cs="Arial"/>
                <w:sz w:val="20"/>
                <w:szCs w:val="20"/>
              </w:rPr>
            </w:pPr>
            <w:r w:rsidRPr="00702A82">
              <w:rPr>
                <w:rFonts w:ascii="Arial" w:hAnsi="Arial" w:cs="Arial"/>
                <w:sz w:val="20"/>
                <w:szCs w:val="20"/>
              </w:rPr>
              <w:t>Rajko Meserko</w:t>
            </w:r>
          </w:p>
        </w:tc>
        <w:tc>
          <w:tcPr>
            <w:tcW w:w="3070" w:type="dxa"/>
          </w:tcPr>
          <w:p w:rsidR="006F7F9B" w:rsidRPr="00702A82" w:rsidRDefault="006F7F9B" w:rsidP="00592D33">
            <w:pPr>
              <w:ind w:firstLine="284"/>
              <w:jc w:val="both"/>
              <w:rPr>
                <w:rFonts w:ascii="Arial" w:hAnsi="Arial" w:cs="Arial"/>
                <w:sz w:val="20"/>
                <w:szCs w:val="20"/>
              </w:rPr>
            </w:pPr>
          </w:p>
        </w:tc>
        <w:tc>
          <w:tcPr>
            <w:tcW w:w="4136" w:type="dxa"/>
            <w:shd w:val="pct20" w:color="000000" w:fill="FFFFFF"/>
          </w:tcPr>
          <w:p w:rsidR="006F7F9B" w:rsidRPr="00702A82" w:rsidRDefault="006F7F9B" w:rsidP="00592D33">
            <w:pPr>
              <w:ind w:firstLine="284"/>
              <w:jc w:val="center"/>
              <w:rPr>
                <w:rFonts w:ascii="Arial" w:hAnsi="Arial" w:cs="Arial"/>
                <w:b/>
                <w:sz w:val="20"/>
                <w:szCs w:val="20"/>
              </w:rPr>
            </w:pPr>
          </w:p>
        </w:tc>
      </w:tr>
    </w:tbl>
    <w:p w:rsidR="00B43E61" w:rsidRPr="00702A82" w:rsidRDefault="00B43E61">
      <w:pPr>
        <w:rPr>
          <w:rFonts w:ascii="Arial" w:hAnsi="Arial" w:cs="Arial"/>
          <w:sz w:val="20"/>
          <w:szCs w:val="20"/>
        </w:rPr>
      </w:pPr>
    </w:p>
    <w:sectPr w:rsidR="00B43E61" w:rsidRPr="00702A82" w:rsidSect="00B4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46F55610"/>
    <w:multiLevelType w:val="singleLevel"/>
    <w:tmpl w:val="001A2810"/>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9B"/>
    <w:rsid w:val="00056A39"/>
    <w:rsid w:val="000601D1"/>
    <w:rsid w:val="001B4C85"/>
    <w:rsid w:val="0029034B"/>
    <w:rsid w:val="00322AF0"/>
    <w:rsid w:val="0040735E"/>
    <w:rsid w:val="00412565"/>
    <w:rsid w:val="005274BE"/>
    <w:rsid w:val="006977CD"/>
    <w:rsid w:val="006F7F9B"/>
    <w:rsid w:val="00702A82"/>
    <w:rsid w:val="007061D9"/>
    <w:rsid w:val="007063C3"/>
    <w:rsid w:val="007B4914"/>
    <w:rsid w:val="00837FB7"/>
    <w:rsid w:val="00897B48"/>
    <w:rsid w:val="009B62C8"/>
    <w:rsid w:val="009E48FD"/>
    <w:rsid w:val="00B2551B"/>
    <w:rsid w:val="00B361B3"/>
    <w:rsid w:val="00B43E61"/>
    <w:rsid w:val="00B763F4"/>
    <w:rsid w:val="00B8435C"/>
    <w:rsid w:val="00BD5610"/>
    <w:rsid w:val="00C065F5"/>
    <w:rsid w:val="00C17598"/>
    <w:rsid w:val="00C37C75"/>
    <w:rsid w:val="00D270EA"/>
    <w:rsid w:val="00E15C79"/>
    <w:rsid w:val="00F727FE"/>
    <w:rsid w:val="00FF2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D01B"/>
  <w15:docId w15:val="{7977DD61-912F-4222-9427-1237F45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C8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F7F9B"/>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F7F9B"/>
    <w:rPr>
      <w:rFonts w:ascii="Arial" w:eastAsia="Times New Roman" w:hAnsi="Arial" w:cs="Arial"/>
      <w:b/>
      <w:bCs/>
      <w:kern w:val="32"/>
      <w:sz w:val="32"/>
      <w:szCs w:val="32"/>
      <w:lang w:eastAsia="sl-SI"/>
    </w:rPr>
  </w:style>
  <w:style w:type="paragraph" w:styleId="Telobesedila">
    <w:name w:val="Body Text"/>
    <w:basedOn w:val="Navaden"/>
    <w:link w:val="TelobesedilaZnak"/>
    <w:rsid w:val="006F7F9B"/>
    <w:pPr>
      <w:jc w:val="both"/>
    </w:pPr>
    <w:rPr>
      <w:szCs w:val="20"/>
    </w:rPr>
  </w:style>
  <w:style w:type="character" w:customStyle="1" w:styleId="TelobesedilaZnak">
    <w:name w:val="Telo besedila Znak"/>
    <w:basedOn w:val="Privzetapisavaodstavka"/>
    <w:link w:val="Telobesedila"/>
    <w:rsid w:val="006F7F9B"/>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6F7F9B"/>
    <w:pPr>
      <w:spacing w:after="120"/>
      <w:ind w:left="283"/>
    </w:pPr>
    <w:rPr>
      <w:szCs w:val="20"/>
    </w:rPr>
  </w:style>
  <w:style w:type="character" w:customStyle="1" w:styleId="Telobesedila-zamikZnak">
    <w:name w:val="Telo besedila - zamik Znak"/>
    <w:basedOn w:val="Privzetapisavaodstavka"/>
    <w:link w:val="Telobesedila-zamik"/>
    <w:rsid w:val="006F7F9B"/>
    <w:rPr>
      <w:rFonts w:ascii="Times New Roman" w:eastAsia="Times New Roman" w:hAnsi="Times New Roman" w:cs="Times New Roman"/>
      <w:sz w:val="24"/>
      <w:szCs w:val="20"/>
      <w:lang w:eastAsia="sl-SI"/>
    </w:rPr>
  </w:style>
  <w:style w:type="paragraph" w:customStyle="1" w:styleId="Style4">
    <w:name w:val="Style4"/>
    <w:basedOn w:val="Navaden"/>
    <w:uiPriority w:val="99"/>
    <w:rsid w:val="006F7F9B"/>
    <w:pPr>
      <w:autoSpaceDE w:val="0"/>
      <w:autoSpaceDN w:val="0"/>
      <w:jc w:val="both"/>
    </w:pPr>
    <w:rPr>
      <w:rFonts w:ascii="Arial Unicode MS" w:eastAsia="Arial Unicode MS" w:hAnsi="Arial Unicode MS" w:cs="Arial Unicode MS"/>
    </w:rPr>
  </w:style>
  <w:style w:type="paragraph" w:customStyle="1" w:styleId="Style7">
    <w:name w:val="Style7"/>
    <w:basedOn w:val="Navaden"/>
    <w:uiPriority w:val="99"/>
    <w:rsid w:val="006F7F9B"/>
    <w:pPr>
      <w:autoSpaceDE w:val="0"/>
      <w:autoSpaceDN w:val="0"/>
      <w:spacing w:line="274" w:lineRule="exact"/>
      <w:ind w:hanging="281"/>
      <w:jc w:val="both"/>
    </w:pPr>
    <w:rPr>
      <w:rFonts w:ascii="Arial Unicode MS" w:eastAsia="Arial Unicode MS" w:hAnsi="Arial Unicode MS" w:cs="Arial Unicode MS"/>
    </w:rPr>
  </w:style>
  <w:style w:type="paragraph" w:customStyle="1" w:styleId="Style18">
    <w:name w:val="Style18"/>
    <w:basedOn w:val="Navaden"/>
    <w:uiPriority w:val="99"/>
    <w:rsid w:val="006F7F9B"/>
    <w:pPr>
      <w:autoSpaceDE w:val="0"/>
      <w:autoSpaceDN w:val="0"/>
      <w:spacing w:line="266" w:lineRule="exact"/>
      <w:ind w:hanging="1534"/>
    </w:pPr>
    <w:rPr>
      <w:rFonts w:ascii="Arial Unicode MS" w:eastAsia="Arial Unicode MS" w:hAnsi="Arial Unicode MS" w:cs="Arial Unicode MS"/>
    </w:rPr>
  </w:style>
  <w:style w:type="character" w:customStyle="1" w:styleId="FontStyle20">
    <w:name w:val="Font Style20"/>
    <w:basedOn w:val="Privzetapisavaodstavka"/>
    <w:uiPriority w:val="99"/>
    <w:rsid w:val="006F7F9B"/>
    <w:rPr>
      <w:rFonts w:ascii="Arial Unicode MS" w:eastAsia="Arial Unicode MS" w:hAnsi="Arial Unicode MS" w:cs="Arial Unicode MS" w:hint="eastAsia"/>
    </w:rPr>
  </w:style>
  <w:style w:type="paragraph" w:styleId="Besedilooblaka">
    <w:name w:val="Balloon Text"/>
    <w:basedOn w:val="Navaden"/>
    <w:link w:val="BesedilooblakaZnak"/>
    <w:uiPriority w:val="99"/>
    <w:semiHidden/>
    <w:unhideWhenUsed/>
    <w:rsid w:val="001B4C8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C8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15-01-37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15-01-22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EB26-531A-4F89-BD16-88B8C4A2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 Sadar</cp:lastModifiedBy>
  <cp:revision>2</cp:revision>
  <dcterms:created xsi:type="dcterms:W3CDTF">2021-04-16T08:41:00Z</dcterms:created>
  <dcterms:modified xsi:type="dcterms:W3CDTF">2021-04-16T08:41:00Z</dcterms:modified>
</cp:coreProperties>
</file>